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2A83E" w14:textId="77777777" w:rsidR="00E55DF0" w:rsidRDefault="00E55DF0" w:rsidP="009467E8">
      <w:pPr>
        <w:spacing w:line="360" w:lineRule="auto"/>
        <w:jc w:val="both"/>
        <w:rPr>
          <w:rFonts w:ascii="Calibri" w:hAnsi="Calibri"/>
          <w:b/>
          <w:sz w:val="22"/>
          <w:szCs w:val="22"/>
        </w:rPr>
      </w:pPr>
    </w:p>
    <w:p w14:paraId="0671E5BB" w14:textId="22D3F546" w:rsidR="001546AB" w:rsidRPr="00B03657" w:rsidRDefault="00DA6B25" w:rsidP="00576D59">
      <w:pPr>
        <w:spacing w:line="276" w:lineRule="auto"/>
        <w:jc w:val="both"/>
        <w:rPr>
          <w:rFonts w:ascii="Calibri" w:hAnsi="Calibri"/>
          <w:b/>
          <w:sz w:val="22"/>
          <w:szCs w:val="22"/>
        </w:rPr>
      </w:pPr>
      <w:r>
        <w:rPr>
          <w:rFonts w:ascii="Calibri" w:hAnsi="Calibri"/>
          <w:b/>
          <w:sz w:val="22"/>
          <w:szCs w:val="22"/>
        </w:rPr>
        <w:t>CONTRATTO</w:t>
      </w:r>
      <w:r w:rsidR="001546AB" w:rsidRPr="00B03657">
        <w:rPr>
          <w:rFonts w:ascii="Calibri" w:hAnsi="Calibri"/>
          <w:b/>
          <w:sz w:val="22"/>
          <w:szCs w:val="22"/>
        </w:rPr>
        <w:t xml:space="preserve"> PER </w:t>
      </w:r>
      <w:r w:rsidR="006547B1" w:rsidRPr="006547B1">
        <w:rPr>
          <w:rFonts w:ascii="Calibri" w:hAnsi="Calibri"/>
          <w:b/>
          <w:sz w:val="22"/>
          <w:szCs w:val="22"/>
        </w:rPr>
        <w:t>AFFIDAMENTO DELLA FORNITURA DI LICENZE SOFTWARE DELLA</w:t>
      </w:r>
      <w:r w:rsidR="006547B1">
        <w:rPr>
          <w:rFonts w:ascii="Calibri" w:hAnsi="Calibri"/>
          <w:b/>
          <w:sz w:val="22"/>
          <w:szCs w:val="22"/>
        </w:rPr>
        <w:t xml:space="preserve"> </w:t>
      </w:r>
      <w:r w:rsidR="006547B1" w:rsidRPr="006547B1">
        <w:rPr>
          <w:rFonts w:ascii="Calibri" w:hAnsi="Calibri"/>
          <w:b/>
          <w:sz w:val="22"/>
          <w:szCs w:val="22"/>
        </w:rPr>
        <w:t>PIATTAFORMA HR IN USO PRESSO IL CENTRO FORMATIVO PROVINCIALE “G. ZANARDELLI”</w:t>
      </w:r>
      <w:r w:rsidR="009467E8">
        <w:rPr>
          <w:rFonts w:ascii="Calibri" w:hAnsi="Calibri"/>
          <w:b/>
          <w:sz w:val="22"/>
          <w:szCs w:val="22"/>
        </w:rPr>
        <w:t xml:space="preserve"> </w:t>
      </w:r>
      <w:r w:rsidR="00CA5858" w:rsidRPr="00B03657">
        <w:rPr>
          <w:rFonts w:ascii="Calibri" w:hAnsi="Calibri"/>
          <w:b/>
          <w:sz w:val="22"/>
          <w:szCs w:val="22"/>
        </w:rPr>
        <w:t>–</w:t>
      </w:r>
      <w:r w:rsidR="001546AB" w:rsidRPr="00B03657">
        <w:rPr>
          <w:rFonts w:ascii="Calibri" w:hAnsi="Calibri"/>
          <w:b/>
          <w:sz w:val="22"/>
          <w:szCs w:val="22"/>
        </w:rPr>
        <w:t xml:space="preserve"> CIG</w:t>
      </w:r>
      <w:r w:rsidR="00B03657" w:rsidRPr="00B03657">
        <w:rPr>
          <w:rFonts w:ascii="Calibri" w:hAnsi="Calibri"/>
          <w:b/>
          <w:sz w:val="22"/>
          <w:szCs w:val="22"/>
        </w:rPr>
        <w:t xml:space="preserve"> </w:t>
      </w:r>
      <w:r w:rsidR="00DD700F">
        <w:rPr>
          <w:rFonts w:ascii="Calibri" w:hAnsi="Calibri"/>
          <w:b/>
          <w:bCs/>
          <w:sz w:val="22"/>
          <w:szCs w:val="22"/>
        </w:rPr>
        <w:t>______________</w:t>
      </w:r>
    </w:p>
    <w:p w14:paraId="5A86D80D" w14:textId="77777777" w:rsidR="001546AB" w:rsidRDefault="001546AB" w:rsidP="00576D59">
      <w:pPr>
        <w:widowControl w:val="0"/>
        <w:spacing w:line="276" w:lineRule="auto"/>
        <w:jc w:val="both"/>
        <w:rPr>
          <w:rFonts w:ascii="Verdana" w:hAnsi="Verdana"/>
          <w:sz w:val="16"/>
          <w:szCs w:val="16"/>
        </w:rPr>
      </w:pPr>
    </w:p>
    <w:p w14:paraId="5404EA0F" w14:textId="77777777" w:rsidR="00D61001" w:rsidRDefault="00D61001" w:rsidP="001546AB">
      <w:pPr>
        <w:widowControl w:val="0"/>
        <w:spacing w:line="360" w:lineRule="auto"/>
        <w:jc w:val="both"/>
        <w:rPr>
          <w:rFonts w:ascii="Verdana" w:hAnsi="Verdana"/>
          <w:sz w:val="16"/>
          <w:szCs w:val="16"/>
        </w:rPr>
      </w:pPr>
    </w:p>
    <w:p w14:paraId="021B4F81" w14:textId="19D4E6C9" w:rsidR="001546AB" w:rsidRDefault="001546AB" w:rsidP="001546AB">
      <w:pPr>
        <w:widowControl w:val="0"/>
        <w:spacing w:line="360" w:lineRule="auto"/>
        <w:jc w:val="both"/>
        <w:rPr>
          <w:rFonts w:ascii="Verdana" w:hAnsi="Verdana"/>
          <w:sz w:val="16"/>
          <w:szCs w:val="16"/>
        </w:rPr>
      </w:pPr>
      <w:r>
        <w:rPr>
          <w:rFonts w:ascii="Verdana" w:hAnsi="Verdana"/>
          <w:sz w:val="16"/>
          <w:szCs w:val="16"/>
        </w:rPr>
        <w:t xml:space="preserve">Brescia, </w:t>
      </w:r>
      <w:r w:rsidR="00DD700F">
        <w:rPr>
          <w:rFonts w:ascii="Verdana" w:hAnsi="Verdana"/>
          <w:sz w:val="16"/>
          <w:szCs w:val="16"/>
        </w:rPr>
        <w:t>________________</w:t>
      </w:r>
    </w:p>
    <w:p w14:paraId="6CC5C71A" w14:textId="77777777" w:rsidR="001546AB" w:rsidRDefault="001546AB" w:rsidP="001546AB">
      <w:pPr>
        <w:widowControl w:val="0"/>
        <w:spacing w:line="360" w:lineRule="auto"/>
        <w:ind w:left="284"/>
        <w:jc w:val="center"/>
        <w:rPr>
          <w:rFonts w:ascii="Verdana" w:hAnsi="Verdana"/>
          <w:sz w:val="16"/>
          <w:szCs w:val="16"/>
        </w:rPr>
      </w:pPr>
      <w:r>
        <w:rPr>
          <w:rFonts w:ascii="Verdana" w:hAnsi="Verdana"/>
          <w:sz w:val="16"/>
          <w:szCs w:val="16"/>
        </w:rPr>
        <w:t>Tra le Parti</w:t>
      </w:r>
    </w:p>
    <w:p w14:paraId="7A7415F9" w14:textId="77777777" w:rsidR="001546AB" w:rsidRDefault="001546AB" w:rsidP="001546AB">
      <w:pPr>
        <w:widowControl w:val="0"/>
        <w:spacing w:line="360" w:lineRule="auto"/>
        <w:ind w:left="284"/>
        <w:jc w:val="center"/>
        <w:rPr>
          <w:rFonts w:ascii="Verdana" w:hAnsi="Verdana"/>
          <w:sz w:val="16"/>
          <w:szCs w:val="16"/>
        </w:rPr>
      </w:pPr>
    </w:p>
    <w:p w14:paraId="527BE705" w14:textId="3B3A4CCD" w:rsidR="001546AB" w:rsidRPr="00576D59" w:rsidRDefault="001546AB" w:rsidP="001546AB">
      <w:pPr>
        <w:widowControl w:val="0"/>
        <w:spacing w:line="360" w:lineRule="auto"/>
        <w:jc w:val="both"/>
        <w:rPr>
          <w:rFonts w:ascii="Verdana" w:hAnsi="Verdana"/>
          <w:sz w:val="16"/>
          <w:szCs w:val="16"/>
        </w:rPr>
      </w:pPr>
      <w:r w:rsidRPr="00576D59">
        <w:rPr>
          <w:rFonts w:ascii="Verdana" w:hAnsi="Verdana"/>
          <w:sz w:val="16"/>
          <w:szCs w:val="16"/>
        </w:rPr>
        <w:t xml:space="preserve">il Centro Formativo Provinciale “Giuseppe Zanardelli” con sede legale in Brescia, via Fausto Gamba 10/12, Brescia, Codice Fiscale e Partita IVA 02481950984 nella persona del suo Legale Rappresentante </w:t>
      </w:r>
      <w:r w:rsidR="00B03657" w:rsidRPr="00576D59">
        <w:rPr>
          <w:rFonts w:ascii="Verdana" w:hAnsi="Verdana"/>
          <w:sz w:val="16"/>
          <w:szCs w:val="16"/>
        </w:rPr>
        <w:t>Dott</w:t>
      </w:r>
      <w:r w:rsidR="006547B1" w:rsidRPr="00576D59">
        <w:rPr>
          <w:rFonts w:ascii="Verdana" w:hAnsi="Verdana"/>
          <w:sz w:val="16"/>
          <w:szCs w:val="16"/>
        </w:rPr>
        <w:t>. Federico Fontana</w:t>
      </w:r>
      <w:r w:rsidRPr="00576D59">
        <w:rPr>
          <w:rFonts w:ascii="Verdana" w:hAnsi="Verdana"/>
          <w:sz w:val="16"/>
          <w:szCs w:val="16"/>
        </w:rPr>
        <w:t xml:space="preserve">, domiciliato per la carica in Via Fausto Gamba 10/12 a Brescia, Codice Fiscale </w:t>
      </w:r>
      <w:r w:rsidR="006547B1" w:rsidRPr="00576D59">
        <w:rPr>
          <w:rFonts w:ascii="Verdana" w:hAnsi="Verdana"/>
          <w:sz w:val="16"/>
          <w:szCs w:val="16"/>
        </w:rPr>
        <w:t>FNTFRC65C11B157A</w:t>
      </w:r>
      <w:r w:rsidR="00B03657" w:rsidRPr="00576D59">
        <w:rPr>
          <w:rFonts w:ascii="Verdana" w:hAnsi="Verdana"/>
          <w:sz w:val="16"/>
          <w:szCs w:val="16"/>
        </w:rPr>
        <w:t xml:space="preserve"> </w:t>
      </w:r>
      <w:r w:rsidRPr="00576D59">
        <w:rPr>
          <w:rFonts w:ascii="Verdana" w:hAnsi="Verdana"/>
          <w:sz w:val="16"/>
          <w:szCs w:val="16"/>
        </w:rPr>
        <w:t>– Azienda;</w:t>
      </w:r>
    </w:p>
    <w:p w14:paraId="765A8481" w14:textId="77777777" w:rsidR="001546AB" w:rsidRPr="00576D59" w:rsidRDefault="001546AB" w:rsidP="001546AB">
      <w:pPr>
        <w:widowControl w:val="0"/>
        <w:spacing w:line="360" w:lineRule="auto"/>
        <w:ind w:left="284"/>
        <w:jc w:val="center"/>
        <w:rPr>
          <w:rFonts w:ascii="Verdana" w:hAnsi="Verdana"/>
          <w:sz w:val="16"/>
          <w:szCs w:val="16"/>
        </w:rPr>
      </w:pPr>
      <w:r w:rsidRPr="00576D59">
        <w:rPr>
          <w:rFonts w:ascii="Verdana" w:hAnsi="Verdana"/>
          <w:sz w:val="16"/>
          <w:szCs w:val="16"/>
        </w:rPr>
        <w:t>e</w:t>
      </w:r>
    </w:p>
    <w:p w14:paraId="099A32F7" w14:textId="31CA646E" w:rsidR="001546AB" w:rsidRPr="00576D59" w:rsidRDefault="001546AB" w:rsidP="006547B1">
      <w:pPr>
        <w:widowControl w:val="0"/>
        <w:spacing w:line="360" w:lineRule="auto"/>
        <w:jc w:val="both"/>
        <w:rPr>
          <w:rFonts w:ascii="Verdana" w:hAnsi="Verdana"/>
          <w:sz w:val="16"/>
          <w:szCs w:val="16"/>
        </w:rPr>
      </w:pPr>
      <w:r w:rsidRPr="00576D59">
        <w:rPr>
          <w:rFonts w:ascii="Verdana" w:hAnsi="Verdana"/>
          <w:sz w:val="16"/>
          <w:szCs w:val="16"/>
        </w:rPr>
        <w:t xml:space="preserve">la ditta </w:t>
      </w:r>
      <w:r w:rsidR="00DD700F">
        <w:rPr>
          <w:rFonts w:ascii="Verdana" w:hAnsi="Verdana"/>
          <w:sz w:val="16"/>
          <w:szCs w:val="16"/>
        </w:rPr>
        <w:t>________________</w:t>
      </w:r>
      <w:r w:rsidR="006547B1" w:rsidRPr="00576D59">
        <w:rPr>
          <w:rFonts w:ascii="Verdana" w:hAnsi="Verdana"/>
          <w:sz w:val="16"/>
          <w:szCs w:val="16"/>
        </w:rPr>
        <w:t>, con</w:t>
      </w:r>
      <w:r w:rsidR="00DD700F">
        <w:rPr>
          <w:rFonts w:ascii="Verdana" w:hAnsi="Verdana"/>
          <w:sz w:val="16"/>
          <w:szCs w:val="16"/>
        </w:rPr>
        <w:t xml:space="preserve"> </w:t>
      </w:r>
      <w:r w:rsidR="006547B1" w:rsidRPr="00576D59">
        <w:rPr>
          <w:rFonts w:ascii="Verdana" w:hAnsi="Verdana"/>
          <w:sz w:val="16"/>
          <w:szCs w:val="16"/>
        </w:rPr>
        <w:t xml:space="preserve">sede legale in </w:t>
      </w:r>
      <w:r w:rsidR="00DD700F">
        <w:rPr>
          <w:rFonts w:ascii="Verdana" w:hAnsi="Verdana"/>
          <w:sz w:val="16"/>
          <w:szCs w:val="16"/>
        </w:rPr>
        <w:t>___________</w:t>
      </w:r>
      <w:r w:rsidR="006547B1" w:rsidRPr="00576D59">
        <w:rPr>
          <w:rFonts w:ascii="Verdana" w:hAnsi="Verdana"/>
          <w:sz w:val="16"/>
          <w:szCs w:val="16"/>
        </w:rPr>
        <w:t xml:space="preserve">, Viale </w:t>
      </w:r>
      <w:r w:rsidR="00DD700F">
        <w:rPr>
          <w:rFonts w:ascii="Verdana" w:hAnsi="Verdana"/>
          <w:sz w:val="16"/>
          <w:szCs w:val="16"/>
        </w:rPr>
        <w:t>____________</w:t>
      </w:r>
      <w:r w:rsidR="006547B1" w:rsidRPr="00576D59">
        <w:rPr>
          <w:rFonts w:ascii="Verdana" w:hAnsi="Verdana"/>
          <w:sz w:val="16"/>
          <w:szCs w:val="16"/>
        </w:rPr>
        <w:t xml:space="preserve">, C.F. </w:t>
      </w:r>
      <w:r w:rsidR="00DD700F">
        <w:rPr>
          <w:rFonts w:ascii="Verdana" w:hAnsi="Verdana"/>
          <w:sz w:val="16"/>
          <w:szCs w:val="16"/>
        </w:rPr>
        <w:t>__________</w:t>
      </w:r>
      <w:r w:rsidR="006547B1" w:rsidRPr="00576D59">
        <w:rPr>
          <w:rFonts w:ascii="Verdana" w:hAnsi="Verdana"/>
          <w:sz w:val="16"/>
          <w:szCs w:val="16"/>
        </w:rPr>
        <w:t xml:space="preserve">, P.IVA </w:t>
      </w:r>
      <w:r w:rsidR="00DD700F">
        <w:rPr>
          <w:rFonts w:ascii="Verdana" w:hAnsi="Verdana"/>
          <w:sz w:val="16"/>
          <w:szCs w:val="16"/>
        </w:rPr>
        <w:t>________________</w:t>
      </w:r>
      <w:r w:rsidR="00DA6B25" w:rsidRPr="00576D59">
        <w:rPr>
          <w:rFonts w:ascii="Verdana" w:hAnsi="Verdana"/>
          <w:sz w:val="16"/>
          <w:szCs w:val="16"/>
        </w:rPr>
        <w:t>,</w:t>
      </w:r>
      <w:r w:rsidR="00344AC2" w:rsidRPr="00576D59">
        <w:rPr>
          <w:rFonts w:ascii="Verdana" w:hAnsi="Verdana"/>
          <w:sz w:val="16"/>
          <w:szCs w:val="16"/>
        </w:rPr>
        <w:t xml:space="preserve"> </w:t>
      </w:r>
      <w:r w:rsidRPr="00576D59">
        <w:rPr>
          <w:rFonts w:ascii="Verdana" w:hAnsi="Verdana"/>
          <w:sz w:val="16"/>
          <w:szCs w:val="16"/>
        </w:rPr>
        <w:t>nella persona del Legale Rappresentante</w:t>
      </w:r>
      <w:r w:rsidR="00EB18C9" w:rsidRPr="00576D59">
        <w:rPr>
          <w:rFonts w:ascii="Verdana" w:hAnsi="Verdana"/>
          <w:sz w:val="16"/>
          <w:szCs w:val="16"/>
        </w:rPr>
        <w:t xml:space="preserve"> - fornitore</w:t>
      </w:r>
      <w:r w:rsidRPr="00576D59">
        <w:rPr>
          <w:rFonts w:ascii="Verdana" w:hAnsi="Verdana"/>
          <w:sz w:val="16"/>
          <w:szCs w:val="16"/>
        </w:rPr>
        <w:t xml:space="preserve">; </w:t>
      </w:r>
    </w:p>
    <w:p w14:paraId="7BA1E8FF" w14:textId="77777777" w:rsidR="001546AB" w:rsidRPr="00576D59" w:rsidRDefault="001546AB" w:rsidP="001546AB">
      <w:pPr>
        <w:pStyle w:val="testoproposta"/>
        <w:spacing w:before="100" w:beforeAutospacing="1" w:after="100" w:afterAutospacing="1"/>
        <w:contextualSpacing/>
        <w:jc w:val="center"/>
        <w:rPr>
          <w:rFonts w:ascii="Verdana" w:hAnsi="Verdana"/>
          <w:sz w:val="16"/>
          <w:szCs w:val="16"/>
        </w:rPr>
      </w:pPr>
      <w:r w:rsidRPr="00576D59">
        <w:rPr>
          <w:rFonts w:ascii="Verdana" w:hAnsi="Verdana"/>
          <w:sz w:val="16"/>
          <w:szCs w:val="16"/>
        </w:rPr>
        <w:t>si conviene</w:t>
      </w:r>
    </w:p>
    <w:p w14:paraId="0D74727B" w14:textId="77777777" w:rsidR="001546AB" w:rsidRPr="00576D59" w:rsidRDefault="001546AB" w:rsidP="001546AB">
      <w:pPr>
        <w:pStyle w:val="testoproposta"/>
        <w:spacing w:before="100" w:beforeAutospacing="1" w:after="100" w:afterAutospacing="1"/>
        <w:ind w:left="425"/>
        <w:contextualSpacing/>
        <w:jc w:val="center"/>
        <w:rPr>
          <w:rFonts w:ascii="Verdana" w:hAnsi="Verdana"/>
          <w:sz w:val="16"/>
          <w:szCs w:val="16"/>
        </w:rPr>
      </w:pPr>
    </w:p>
    <w:p w14:paraId="47588544" w14:textId="77777777" w:rsidR="001546AB" w:rsidRPr="00576D59" w:rsidRDefault="001546AB" w:rsidP="001546AB">
      <w:pPr>
        <w:pStyle w:val="testoproposta"/>
        <w:spacing w:before="100" w:beforeAutospacing="1" w:after="100" w:afterAutospacing="1"/>
        <w:ind w:left="425"/>
        <w:contextualSpacing/>
        <w:jc w:val="center"/>
        <w:rPr>
          <w:rFonts w:ascii="Verdana" w:hAnsi="Verdana"/>
          <w:sz w:val="16"/>
          <w:szCs w:val="16"/>
        </w:rPr>
      </w:pPr>
    </w:p>
    <w:p w14:paraId="29FD5E77" w14:textId="77777777" w:rsidR="001546AB" w:rsidRPr="00576D59" w:rsidRDefault="001546AB" w:rsidP="001546AB">
      <w:pPr>
        <w:pStyle w:val="testoproposta"/>
        <w:spacing w:before="100" w:beforeAutospacing="1" w:after="100" w:afterAutospacing="1"/>
        <w:contextualSpacing/>
        <w:jc w:val="left"/>
        <w:rPr>
          <w:rFonts w:ascii="Verdana" w:hAnsi="Verdana"/>
          <w:b/>
          <w:sz w:val="16"/>
          <w:szCs w:val="16"/>
        </w:rPr>
      </w:pPr>
      <w:r w:rsidRPr="00576D59">
        <w:rPr>
          <w:rFonts w:ascii="Verdana" w:hAnsi="Verdana"/>
          <w:b/>
          <w:sz w:val="16"/>
          <w:szCs w:val="16"/>
        </w:rPr>
        <w:t>ART. 1 CONFERIMENTO DELL’INCARICO</w:t>
      </w:r>
    </w:p>
    <w:p w14:paraId="5A8AEC6B" w14:textId="76A8C5EF" w:rsidR="009467E8" w:rsidRPr="00576D59" w:rsidRDefault="001546AB" w:rsidP="003E4B9B">
      <w:pPr>
        <w:pStyle w:val="Standard"/>
        <w:spacing w:line="360" w:lineRule="auto"/>
        <w:jc w:val="both"/>
        <w:rPr>
          <w:rFonts w:ascii="Verdana" w:hAnsi="Verdana"/>
          <w:sz w:val="16"/>
          <w:szCs w:val="16"/>
        </w:rPr>
      </w:pPr>
      <w:r w:rsidRPr="00576D59">
        <w:rPr>
          <w:rFonts w:ascii="Verdana" w:hAnsi="Verdana"/>
          <w:sz w:val="16"/>
          <w:szCs w:val="16"/>
        </w:rPr>
        <w:t>Il Centro Formativo Provinciale “Giuseppe Zanardelli”, a mezzo del suo rappresentante, affida ai sensi dell’art. 50 comma 1 lettera b del D.</w:t>
      </w:r>
      <w:r w:rsidR="00EB18C9" w:rsidRPr="00576D59">
        <w:rPr>
          <w:rFonts w:ascii="Verdana" w:hAnsi="Verdana"/>
          <w:sz w:val="16"/>
          <w:szCs w:val="16"/>
        </w:rPr>
        <w:t xml:space="preserve"> </w:t>
      </w:r>
      <w:r w:rsidRPr="00576D59">
        <w:rPr>
          <w:rFonts w:ascii="Verdana" w:hAnsi="Verdana"/>
          <w:sz w:val="16"/>
          <w:szCs w:val="16"/>
        </w:rPr>
        <w:t xml:space="preserve">lgs 36/2023, alla ditta </w:t>
      </w:r>
      <w:r w:rsidR="00DD700F">
        <w:rPr>
          <w:rFonts w:ascii="Verdana" w:hAnsi="Verdana"/>
          <w:sz w:val="16"/>
          <w:szCs w:val="16"/>
        </w:rPr>
        <w:t>________________</w:t>
      </w:r>
      <w:r w:rsidR="00DA6B25" w:rsidRPr="00576D59">
        <w:rPr>
          <w:rFonts w:ascii="Verdana" w:hAnsi="Verdana"/>
          <w:sz w:val="16"/>
          <w:szCs w:val="16"/>
        </w:rPr>
        <w:t xml:space="preserve"> </w:t>
      </w:r>
      <w:r w:rsidRPr="00576D59">
        <w:rPr>
          <w:rFonts w:ascii="Verdana" w:hAnsi="Verdana"/>
          <w:sz w:val="16"/>
          <w:szCs w:val="16"/>
        </w:rPr>
        <w:t xml:space="preserve">che, come sopra costituita, accetta </w:t>
      </w:r>
      <w:r w:rsidR="009467E8" w:rsidRPr="00576D59">
        <w:rPr>
          <w:rFonts w:ascii="Verdana" w:hAnsi="Verdana"/>
          <w:sz w:val="16"/>
          <w:szCs w:val="16"/>
        </w:rPr>
        <w:t xml:space="preserve">di </w:t>
      </w:r>
      <w:r w:rsidR="003E4B9B" w:rsidRPr="00576D59">
        <w:rPr>
          <w:rFonts w:ascii="Verdana" w:hAnsi="Verdana"/>
          <w:sz w:val="16"/>
          <w:szCs w:val="16"/>
        </w:rPr>
        <w:t>fornire le licenze software della piattaforma HR in uso presso il Centro Formativo Provinciale “G. Zanardelli”</w:t>
      </w:r>
    </w:p>
    <w:p w14:paraId="2AC62DBF" w14:textId="77777777" w:rsidR="001546AB" w:rsidRPr="00576D59" w:rsidRDefault="001546AB" w:rsidP="001546AB">
      <w:pPr>
        <w:pStyle w:val="testoproposta"/>
        <w:ind w:left="426"/>
        <w:contextualSpacing/>
        <w:rPr>
          <w:rFonts w:ascii="Verdana" w:hAnsi="Verdana"/>
          <w:sz w:val="16"/>
          <w:szCs w:val="16"/>
        </w:rPr>
      </w:pPr>
    </w:p>
    <w:p w14:paraId="0FD5D53A" w14:textId="77777777" w:rsidR="001546AB" w:rsidRPr="00576D59" w:rsidRDefault="001546AB" w:rsidP="001546AB">
      <w:pPr>
        <w:pStyle w:val="testoproposta"/>
        <w:spacing w:before="100" w:beforeAutospacing="1" w:after="100" w:afterAutospacing="1"/>
        <w:contextualSpacing/>
        <w:jc w:val="left"/>
        <w:rPr>
          <w:rFonts w:ascii="Verdana" w:hAnsi="Verdana"/>
          <w:b/>
          <w:sz w:val="16"/>
          <w:szCs w:val="16"/>
        </w:rPr>
      </w:pPr>
      <w:r w:rsidRPr="00576D59">
        <w:rPr>
          <w:rFonts w:ascii="Verdana" w:hAnsi="Verdana"/>
          <w:b/>
          <w:sz w:val="16"/>
          <w:szCs w:val="16"/>
        </w:rPr>
        <w:t>ART. 2 - OGGETTO E MODALITA’ DELLA FORNITURA</w:t>
      </w:r>
    </w:p>
    <w:p w14:paraId="4EFAA3A5" w14:textId="77777777" w:rsidR="003E4B9B" w:rsidRPr="00576D59" w:rsidRDefault="001546AB" w:rsidP="002350F9">
      <w:pPr>
        <w:pStyle w:val="Standard"/>
        <w:spacing w:line="360" w:lineRule="auto"/>
        <w:jc w:val="both"/>
        <w:rPr>
          <w:rFonts w:ascii="Verdana" w:hAnsi="Verdana"/>
          <w:kern w:val="0"/>
          <w:sz w:val="16"/>
          <w:szCs w:val="16"/>
        </w:rPr>
      </w:pPr>
      <w:r w:rsidRPr="00576D59">
        <w:rPr>
          <w:rFonts w:ascii="Verdana" w:hAnsi="Verdana"/>
          <w:kern w:val="0"/>
          <w:sz w:val="16"/>
          <w:szCs w:val="16"/>
        </w:rPr>
        <w:t>L’affidamento riguarderà</w:t>
      </w:r>
      <w:r w:rsidR="009467E8" w:rsidRPr="00576D59">
        <w:rPr>
          <w:rFonts w:ascii="Verdana" w:hAnsi="Verdana"/>
          <w:kern w:val="0"/>
          <w:sz w:val="16"/>
          <w:szCs w:val="16"/>
        </w:rPr>
        <w:t xml:space="preserve"> la fornitura</w:t>
      </w:r>
      <w:r w:rsidR="003E4B9B" w:rsidRPr="00576D59">
        <w:rPr>
          <w:rFonts w:ascii="Verdana" w:hAnsi="Verdana"/>
          <w:kern w:val="0"/>
          <w:sz w:val="16"/>
          <w:szCs w:val="16"/>
        </w:rPr>
        <w:t xml:space="preserve"> dei seguenti complementi:</w:t>
      </w:r>
    </w:p>
    <w:p w14:paraId="369EA280" w14:textId="4137B693" w:rsidR="003E4B9B" w:rsidRPr="00576D59" w:rsidRDefault="003E4B9B" w:rsidP="00576D59">
      <w:pPr>
        <w:pStyle w:val="Standard"/>
        <w:spacing w:line="360" w:lineRule="auto"/>
        <w:jc w:val="center"/>
        <w:rPr>
          <w:rFonts w:ascii="Verdana" w:hAnsi="Verdana"/>
          <w:kern w:val="0"/>
          <w:sz w:val="16"/>
          <w:szCs w:val="16"/>
        </w:rPr>
      </w:pPr>
      <w:r w:rsidRPr="00576D59">
        <w:rPr>
          <w:noProof/>
          <w:sz w:val="16"/>
          <w:szCs w:val="16"/>
        </w:rPr>
        <w:drawing>
          <wp:inline distT="0" distB="0" distL="0" distR="0" wp14:anchorId="7BF9876B" wp14:editId="0A91C74B">
            <wp:extent cx="4832350" cy="2218990"/>
            <wp:effectExtent l="0" t="0" r="6350" b="0"/>
            <wp:docPr id="983302486"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36843" cy="2221053"/>
                    </a:xfrm>
                    <a:prstGeom prst="rect">
                      <a:avLst/>
                    </a:prstGeom>
                    <a:noFill/>
                    <a:ln>
                      <a:noFill/>
                    </a:ln>
                  </pic:spPr>
                </pic:pic>
              </a:graphicData>
            </a:graphic>
          </wp:inline>
        </w:drawing>
      </w:r>
    </w:p>
    <w:p w14:paraId="14114F4E" w14:textId="77777777" w:rsidR="003E4B9B" w:rsidRPr="00576D59" w:rsidRDefault="003E4B9B" w:rsidP="002350F9">
      <w:pPr>
        <w:pStyle w:val="Standard"/>
        <w:spacing w:line="360" w:lineRule="auto"/>
        <w:jc w:val="both"/>
        <w:rPr>
          <w:rFonts w:ascii="Verdana" w:hAnsi="Verdana"/>
          <w:kern w:val="0"/>
          <w:sz w:val="16"/>
          <w:szCs w:val="16"/>
        </w:rPr>
      </w:pPr>
    </w:p>
    <w:p w14:paraId="0EB1D810" w14:textId="77777777" w:rsidR="003E4B9B" w:rsidRPr="00576D59" w:rsidRDefault="003E4B9B" w:rsidP="002350F9">
      <w:pPr>
        <w:pStyle w:val="Standard"/>
        <w:spacing w:line="360" w:lineRule="auto"/>
        <w:jc w:val="both"/>
        <w:rPr>
          <w:rFonts w:ascii="Verdana" w:hAnsi="Verdana"/>
          <w:kern w:val="0"/>
          <w:sz w:val="16"/>
          <w:szCs w:val="16"/>
        </w:rPr>
      </w:pPr>
    </w:p>
    <w:p w14:paraId="2A17248F" w14:textId="77777777" w:rsidR="003E4B9B" w:rsidRPr="00576D59" w:rsidRDefault="003E4B9B" w:rsidP="002350F9">
      <w:pPr>
        <w:pStyle w:val="Standard"/>
        <w:spacing w:line="360" w:lineRule="auto"/>
        <w:jc w:val="both"/>
        <w:rPr>
          <w:rFonts w:ascii="Verdana" w:hAnsi="Verdana"/>
          <w:kern w:val="0"/>
          <w:sz w:val="16"/>
          <w:szCs w:val="16"/>
        </w:rPr>
      </w:pPr>
    </w:p>
    <w:p w14:paraId="451B557F" w14:textId="77777777" w:rsidR="003E4B9B" w:rsidRPr="00576D59" w:rsidRDefault="003E4B9B" w:rsidP="002350F9">
      <w:pPr>
        <w:pStyle w:val="Standard"/>
        <w:spacing w:line="360" w:lineRule="auto"/>
        <w:jc w:val="both"/>
        <w:rPr>
          <w:rFonts w:ascii="Verdana" w:hAnsi="Verdana"/>
          <w:kern w:val="0"/>
          <w:sz w:val="16"/>
          <w:szCs w:val="16"/>
        </w:rPr>
      </w:pPr>
    </w:p>
    <w:p w14:paraId="0BFF2706" w14:textId="77777777" w:rsidR="003E4B9B" w:rsidRPr="00576D59" w:rsidRDefault="003E4B9B" w:rsidP="002350F9">
      <w:pPr>
        <w:pStyle w:val="Standard"/>
        <w:spacing w:line="360" w:lineRule="auto"/>
        <w:jc w:val="both"/>
        <w:rPr>
          <w:rFonts w:ascii="Verdana" w:hAnsi="Verdana"/>
          <w:kern w:val="0"/>
          <w:sz w:val="16"/>
          <w:szCs w:val="16"/>
        </w:rPr>
      </w:pPr>
    </w:p>
    <w:p w14:paraId="567A6363" w14:textId="7F538883" w:rsidR="003E4B9B" w:rsidRPr="00576D59" w:rsidRDefault="003E4B9B" w:rsidP="00576D59">
      <w:pPr>
        <w:pStyle w:val="Standard"/>
        <w:spacing w:line="360" w:lineRule="auto"/>
        <w:jc w:val="center"/>
        <w:rPr>
          <w:rFonts w:ascii="Verdana" w:hAnsi="Verdana"/>
          <w:kern w:val="0"/>
          <w:sz w:val="16"/>
          <w:szCs w:val="16"/>
        </w:rPr>
      </w:pPr>
      <w:r w:rsidRPr="00576D59">
        <w:rPr>
          <w:noProof/>
          <w:sz w:val="16"/>
          <w:szCs w:val="16"/>
        </w:rPr>
        <w:lastRenderedPageBreak/>
        <w:drawing>
          <wp:inline distT="0" distB="0" distL="0" distR="0" wp14:anchorId="124E2F90" wp14:editId="662DCFE7">
            <wp:extent cx="4864782" cy="2959100"/>
            <wp:effectExtent l="0" t="0" r="0" b="0"/>
            <wp:docPr id="1740850667"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66025" cy="2959856"/>
                    </a:xfrm>
                    <a:prstGeom prst="rect">
                      <a:avLst/>
                    </a:prstGeom>
                    <a:noFill/>
                    <a:ln>
                      <a:noFill/>
                    </a:ln>
                  </pic:spPr>
                </pic:pic>
              </a:graphicData>
            </a:graphic>
          </wp:inline>
        </w:drawing>
      </w:r>
    </w:p>
    <w:p w14:paraId="410DAD9B" w14:textId="77777777" w:rsidR="003E4B9B" w:rsidRPr="00576D59" w:rsidRDefault="003E4B9B" w:rsidP="002350F9">
      <w:pPr>
        <w:pStyle w:val="Standard"/>
        <w:spacing w:line="360" w:lineRule="auto"/>
        <w:jc w:val="both"/>
        <w:rPr>
          <w:rFonts w:ascii="Verdana" w:hAnsi="Verdana"/>
          <w:kern w:val="0"/>
          <w:sz w:val="16"/>
          <w:szCs w:val="16"/>
        </w:rPr>
      </w:pPr>
    </w:p>
    <w:p w14:paraId="7164242E" w14:textId="55C0FEA9" w:rsidR="00FA09E0" w:rsidRPr="00576D59" w:rsidRDefault="00FA09E0" w:rsidP="002350F9">
      <w:pPr>
        <w:pStyle w:val="Standard"/>
        <w:spacing w:line="360" w:lineRule="auto"/>
        <w:jc w:val="both"/>
        <w:rPr>
          <w:rFonts w:ascii="Verdana" w:hAnsi="Verdana"/>
          <w:kern w:val="0"/>
          <w:sz w:val="16"/>
          <w:szCs w:val="16"/>
        </w:rPr>
      </w:pPr>
      <w:r w:rsidRPr="00576D59">
        <w:rPr>
          <w:rFonts w:ascii="Verdana" w:hAnsi="Verdana"/>
          <w:kern w:val="0"/>
          <w:sz w:val="16"/>
          <w:szCs w:val="16"/>
        </w:rPr>
        <w:t xml:space="preserve">Si specifica che la fornitura delle </w:t>
      </w:r>
      <w:r w:rsidRPr="00576D59">
        <w:rPr>
          <w:rFonts w:ascii="Verdana" w:hAnsi="Verdana"/>
          <w:b/>
          <w:bCs/>
          <w:kern w:val="0"/>
          <w:sz w:val="16"/>
          <w:szCs w:val="16"/>
        </w:rPr>
        <w:t xml:space="preserve">licenze della PIATTAFORMA HR-EXPERIENCE (a canone) è BIENNALE </w:t>
      </w:r>
      <w:r w:rsidRPr="00576D59">
        <w:rPr>
          <w:rFonts w:ascii="Verdana" w:hAnsi="Verdana"/>
          <w:kern w:val="0"/>
          <w:sz w:val="16"/>
          <w:szCs w:val="16"/>
        </w:rPr>
        <w:t>per gli anni 2026 e 2027 (con decorrenza 01/01/2026).</w:t>
      </w:r>
    </w:p>
    <w:p w14:paraId="10F2041C" w14:textId="77777777" w:rsidR="003E4B9B" w:rsidRPr="00576D59" w:rsidRDefault="003E4B9B" w:rsidP="002350F9">
      <w:pPr>
        <w:pStyle w:val="Standard"/>
        <w:spacing w:line="360" w:lineRule="auto"/>
        <w:jc w:val="both"/>
        <w:rPr>
          <w:rFonts w:ascii="Verdana" w:hAnsi="Verdana"/>
          <w:kern w:val="0"/>
          <w:sz w:val="16"/>
          <w:szCs w:val="16"/>
        </w:rPr>
      </w:pPr>
    </w:p>
    <w:p w14:paraId="374FA23B" w14:textId="692780B1" w:rsidR="00857073" w:rsidRPr="00576D59" w:rsidRDefault="00857073" w:rsidP="00857073">
      <w:pPr>
        <w:pStyle w:val="Standard"/>
        <w:spacing w:line="360" w:lineRule="auto"/>
        <w:jc w:val="both"/>
        <w:rPr>
          <w:rFonts w:ascii="Verdana" w:hAnsi="Verdana"/>
          <w:kern w:val="0"/>
          <w:sz w:val="16"/>
          <w:szCs w:val="16"/>
        </w:rPr>
      </w:pPr>
      <w:r w:rsidRPr="00576D59">
        <w:rPr>
          <w:rFonts w:ascii="Verdana" w:hAnsi="Verdana"/>
          <w:kern w:val="0"/>
          <w:sz w:val="16"/>
          <w:szCs w:val="16"/>
        </w:rPr>
        <w:t>l contratto avrà per oggetto l’ampliamento delle funzionalità della piattaforma HEXPERIENCE con i moduli indicati nel presente documento, l’attivazione del servizio di firma elettronica avanzata integrata nella piattaforma, l’attivazione della piattaforma HE.ATS Proillimited, attività di consulenza per analisi, attivazione, configurazione di tutti i moduli, nonché la formazione al personale della Stazione Appaltante all’utilizzo dei singoli moduli.</w:t>
      </w:r>
    </w:p>
    <w:p w14:paraId="0F0E9E1C" w14:textId="77777777" w:rsidR="00857073" w:rsidRPr="00576D59" w:rsidRDefault="00857073" w:rsidP="00857073">
      <w:pPr>
        <w:pStyle w:val="Standard"/>
        <w:spacing w:line="360" w:lineRule="auto"/>
        <w:jc w:val="both"/>
        <w:rPr>
          <w:rFonts w:ascii="Verdana" w:hAnsi="Verdana"/>
          <w:kern w:val="0"/>
          <w:sz w:val="16"/>
          <w:szCs w:val="16"/>
        </w:rPr>
      </w:pPr>
    </w:p>
    <w:p w14:paraId="050F7A45" w14:textId="07831171" w:rsidR="00857073" w:rsidRPr="00576D59" w:rsidRDefault="00857073" w:rsidP="00857073">
      <w:pPr>
        <w:pStyle w:val="Standard"/>
        <w:spacing w:line="360" w:lineRule="auto"/>
        <w:jc w:val="both"/>
        <w:rPr>
          <w:rFonts w:ascii="Verdana" w:hAnsi="Verdana"/>
          <w:kern w:val="0"/>
          <w:sz w:val="16"/>
          <w:szCs w:val="16"/>
        </w:rPr>
      </w:pPr>
      <w:r w:rsidRPr="00576D59">
        <w:rPr>
          <w:rFonts w:ascii="Verdana" w:hAnsi="Verdana"/>
          <w:kern w:val="0"/>
          <w:sz w:val="16"/>
          <w:szCs w:val="16"/>
        </w:rPr>
        <w:t>Sono inclusi nell’offerta formulata dalla ditta e nell’importo del presente contratto i costi per:</w:t>
      </w:r>
    </w:p>
    <w:p w14:paraId="3DD24B75" w14:textId="77777777" w:rsidR="00857073" w:rsidRPr="00576D59" w:rsidRDefault="00857073" w:rsidP="00857073">
      <w:pPr>
        <w:pStyle w:val="Standard"/>
        <w:spacing w:line="360" w:lineRule="auto"/>
        <w:jc w:val="both"/>
        <w:rPr>
          <w:rFonts w:ascii="Verdana" w:hAnsi="Verdana"/>
          <w:kern w:val="0"/>
          <w:sz w:val="16"/>
          <w:szCs w:val="16"/>
        </w:rPr>
      </w:pPr>
      <w:r w:rsidRPr="00576D59">
        <w:rPr>
          <w:rFonts w:ascii="Verdana" w:hAnsi="Verdana"/>
          <w:kern w:val="0"/>
          <w:sz w:val="16"/>
          <w:szCs w:val="16"/>
        </w:rPr>
        <w:t>- Canoni annuali</w:t>
      </w:r>
    </w:p>
    <w:p w14:paraId="47A5AFA7" w14:textId="77777777" w:rsidR="00857073" w:rsidRPr="00576D59" w:rsidRDefault="00857073" w:rsidP="00857073">
      <w:pPr>
        <w:pStyle w:val="Standard"/>
        <w:spacing w:line="360" w:lineRule="auto"/>
        <w:jc w:val="both"/>
        <w:rPr>
          <w:rFonts w:ascii="Verdana" w:hAnsi="Verdana"/>
          <w:kern w:val="0"/>
          <w:sz w:val="16"/>
          <w:szCs w:val="16"/>
        </w:rPr>
      </w:pPr>
      <w:r w:rsidRPr="00576D59">
        <w:rPr>
          <w:rFonts w:ascii="Verdana" w:hAnsi="Verdana"/>
          <w:kern w:val="0"/>
          <w:sz w:val="16"/>
          <w:szCs w:val="16"/>
        </w:rPr>
        <w:t>- Licenze</w:t>
      </w:r>
    </w:p>
    <w:p w14:paraId="3A5085F1" w14:textId="77777777" w:rsidR="00857073" w:rsidRPr="00576D59" w:rsidRDefault="00857073" w:rsidP="00857073">
      <w:pPr>
        <w:pStyle w:val="Standard"/>
        <w:spacing w:line="360" w:lineRule="auto"/>
        <w:jc w:val="both"/>
        <w:rPr>
          <w:rFonts w:ascii="Verdana" w:hAnsi="Verdana"/>
          <w:kern w:val="0"/>
          <w:sz w:val="16"/>
          <w:szCs w:val="16"/>
        </w:rPr>
      </w:pPr>
      <w:r w:rsidRPr="00576D59">
        <w:rPr>
          <w:rFonts w:ascii="Verdana" w:hAnsi="Verdana"/>
          <w:kern w:val="0"/>
          <w:sz w:val="16"/>
          <w:szCs w:val="16"/>
        </w:rPr>
        <w:t>- Assistenza tecnica per analisi, attivazione, configurazione e formazione all’utilizzo della piattaforma.</w:t>
      </w:r>
    </w:p>
    <w:p w14:paraId="341E3770" w14:textId="77777777" w:rsidR="00857073" w:rsidRPr="00576D59" w:rsidRDefault="00857073" w:rsidP="00857073">
      <w:pPr>
        <w:pStyle w:val="Standard"/>
        <w:spacing w:line="360" w:lineRule="auto"/>
        <w:jc w:val="both"/>
        <w:rPr>
          <w:rFonts w:ascii="Verdana" w:hAnsi="Verdana"/>
          <w:kern w:val="0"/>
          <w:sz w:val="16"/>
          <w:szCs w:val="16"/>
        </w:rPr>
      </w:pPr>
    </w:p>
    <w:p w14:paraId="3E2F3416" w14:textId="4A40D452" w:rsidR="00857073" w:rsidRPr="00576D59" w:rsidRDefault="00857073" w:rsidP="00857073">
      <w:pPr>
        <w:pStyle w:val="Standard"/>
        <w:spacing w:line="360" w:lineRule="auto"/>
        <w:jc w:val="both"/>
        <w:rPr>
          <w:rFonts w:ascii="Verdana" w:hAnsi="Verdana"/>
          <w:kern w:val="0"/>
          <w:sz w:val="16"/>
          <w:szCs w:val="16"/>
        </w:rPr>
      </w:pPr>
      <w:r w:rsidRPr="00576D59">
        <w:rPr>
          <w:rFonts w:ascii="Verdana" w:hAnsi="Verdana"/>
          <w:kern w:val="0"/>
          <w:sz w:val="16"/>
          <w:szCs w:val="16"/>
        </w:rPr>
        <w:t>I corrispettivi dovuti saranno fatturati in forma anticipata dalla ditta affidataria per le seguenti voci:</w:t>
      </w:r>
    </w:p>
    <w:p w14:paraId="33EDF90C" w14:textId="77777777" w:rsidR="00857073" w:rsidRPr="00576D59" w:rsidRDefault="00857073" w:rsidP="00857073">
      <w:pPr>
        <w:pStyle w:val="Standard"/>
        <w:spacing w:line="360" w:lineRule="auto"/>
        <w:jc w:val="both"/>
        <w:rPr>
          <w:rFonts w:ascii="Verdana" w:hAnsi="Verdana"/>
          <w:kern w:val="0"/>
          <w:sz w:val="16"/>
          <w:szCs w:val="16"/>
        </w:rPr>
      </w:pPr>
      <w:r w:rsidRPr="00576D59">
        <w:rPr>
          <w:rFonts w:ascii="Verdana" w:hAnsi="Verdana"/>
          <w:kern w:val="0"/>
          <w:sz w:val="16"/>
          <w:szCs w:val="16"/>
        </w:rPr>
        <w:t>- Licenze d’uso software;</w:t>
      </w:r>
    </w:p>
    <w:p w14:paraId="4B781F05" w14:textId="77777777" w:rsidR="00857073" w:rsidRPr="00576D59" w:rsidRDefault="00857073" w:rsidP="00857073">
      <w:pPr>
        <w:pStyle w:val="Standard"/>
        <w:spacing w:line="360" w:lineRule="auto"/>
        <w:jc w:val="both"/>
        <w:rPr>
          <w:rFonts w:ascii="Verdana" w:hAnsi="Verdana"/>
          <w:kern w:val="0"/>
          <w:sz w:val="16"/>
          <w:szCs w:val="16"/>
        </w:rPr>
      </w:pPr>
      <w:r w:rsidRPr="00576D59">
        <w:rPr>
          <w:rFonts w:ascii="Verdana" w:hAnsi="Verdana"/>
          <w:kern w:val="0"/>
          <w:sz w:val="16"/>
          <w:szCs w:val="16"/>
        </w:rPr>
        <w:t>- Canoni anni 2026 e 2027;</w:t>
      </w:r>
    </w:p>
    <w:p w14:paraId="03D36078" w14:textId="5A4ADE9A" w:rsidR="00857073" w:rsidRPr="00576D59" w:rsidRDefault="00857073" w:rsidP="00857073">
      <w:pPr>
        <w:pStyle w:val="Standard"/>
        <w:spacing w:line="360" w:lineRule="auto"/>
        <w:jc w:val="both"/>
        <w:rPr>
          <w:rFonts w:ascii="Verdana" w:hAnsi="Verdana"/>
          <w:kern w:val="0"/>
          <w:sz w:val="16"/>
          <w:szCs w:val="16"/>
        </w:rPr>
      </w:pPr>
      <w:r w:rsidRPr="00576D59">
        <w:rPr>
          <w:rFonts w:ascii="Verdana" w:hAnsi="Verdana"/>
          <w:kern w:val="0"/>
          <w:sz w:val="16"/>
          <w:szCs w:val="16"/>
        </w:rPr>
        <w:t>- Attività di consulenza sugli applicativi (esclusa l’attività di formazione al personale)</w:t>
      </w:r>
    </w:p>
    <w:p w14:paraId="2397D8DF" w14:textId="77777777" w:rsidR="00085369" w:rsidRPr="00576D59" w:rsidRDefault="00085369" w:rsidP="002350F9">
      <w:pPr>
        <w:pStyle w:val="Standard"/>
        <w:spacing w:line="360" w:lineRule="auto"/>
        <w:jc w:val="both"/>
        <w:rPr>
          <w:rFonts w:ascii="Verdana" w:hAnsi="Verdana"/>
          <w:sz w:val="16"/>
          <w:szCs w:val="16"/>
        </w:rPr>
      </w:pPr>
    </w:p>
    <w:p w14:paraId="33522ED8" w14:textId="417CC46B" w:rsidR="001546AB" w:rsidRPr="00576D59" w:rsidRDefault="001546AB" w:rsidP="001546AB">
      <w:pPr>
        <w:pStyle w:val="testoproposta"/>
        <w:tabs>
          <w:tab w:val="left" w:pos="567"/>
          <w:tab w:val="left" w:pos="993"/>
        </w:tabs>
        <w:spacing w:before="120" w:after="120"/>
        <w:contextualSpacing/>
        <w:jc w:val="left"/>
        <w:rPr>
          <w:rFonts w:ascii="Verdana" w:hAnsi="Verdana"/>
          <w:b/>
          <w:sz w:val="16"/>
          <w:szCs w:val="16"/>
        </w:rPr>
      </w:pPr>
      <w:r w:rsidRPr="00576D59">
        <w:rPr>
          <w:rFonts w:ascii="Verdana" w:hAnsi="Verdana"/>
          <w:b/>
          <w:sz w:val="16"/>
          <w:szCs w:val="16"/>
        </w:rPr>
        <w:t xml:space="preserve">ART. 3 - TEMPI DI ESPLETAMENTO </w:t>
      </w:r>
    </w:p>
    <w:p w14:paraId="75ECBF5C" w14:textId="0CF9245D" w:rsidR="00DB7C6F" w:rsidRPr="00576D59" w:rsidRDefault="00DB7C6F" w:rsidP="00DB7C6F">
      <w:pPr>
        <w:pStyle w:val="Rientrocorpodeltesto3"/>
        <w:spacing w:after="0" w:line="360" w:lineRule="auto"/>
        <w:ind w:left="0"/>
        <w:jc w:val="both"/>
        <w:rPr>
          <w:rFonts w:ascii="Verdana" w:hAnsi="Verdana"/>
        </w:rPr>
      </w:pPr>
      <w:r w:rsidRPr="00576D59">
        <w:rPr>
          <w:rFonts w:ascii="Verdana" w:hAnsi="Verdana"/>
        </w:rPr>
        <w:t>Il presente contratto avrà decorrenza</w:t>
      </w:r>
      <w:r w:rsidR="00E55DF0" w:rsidRPr="00576D59">
        <w:rPr>
          <w:rFonts w:ascii="Verdana" w:hAnsi="Verdana"/>
        </w:rPr>
        <w:t xml:space="preserve"> biennale</w:t>
      </w:r>
      <w:r w:rsidRPr="00576D59">
        <w:rPr>
          <w:rFonts w:ascii="Verdana" w:hAnsi="Verdana"/>
        </w:rPr>
        <w:t xml:space="preserve"> </w:t>
      </w:r>
      <w:r w:rsidR="00857073" w:rsidRPr="00576D59">
        <w:rPr>
          <w:rFonts w:ascii="Verdana" w:hAnsi="Verdana"/>
        </w:rPr>
        <w:t>decorrente dal 01/01/2026.</w:t>
      </w:r>
    </w:p>
    <w:p w14:paraId="63E50E79" w14:textId="5B3BFEB4" w:rsidR="00857073" w:rsidRPr="00576D59" w:rsidRDefault="00857073" w:rsidP="00DB7C6F">
      <w:pPr>
        <w:pStyle w:val="Rientrocorpodeltesto3"/>
        <w:spacing w:after="0" w:line="360" w:lineRule="auto"/>
        <w:ind w:left="0"/>
        <w:jc w:val="both"/>
        <w:rPr>
          <w:rFonts w:ascii="Verdana" w:hAnsi="Verdana"/>
        </w:rPr>
      </w:pPr>
      <w:r w:rsidRPr="00576D59">
        <w:rPr>
          <w:rFonts w:ascii="Verdana" w:hAnsi="Verdana"/>
        </w:rPr>
        <w:t>Al termine del periodo previsto il contratto si ritiene concluso e risolto.</w:t>
      </w:r>
    </w:p>
    <w:p w14:paraId="25D6D0EF" w14:textId="77777777" w:rsidR="00E55DF0" w:rsidRPr="00576D59" w:rsidRDefault="00E55DF0" w:rsidP="001546AB">
      <w:pPr>
        <w:pStyle w:val="testoproposta"/>
        <w:tabs>
          <w:tab w:val="left" w:pos="567"/>
          <w:tab w:val="left" w:pos="993"/>
        </w:tabs>
        <w:jc w:val="left"/>
        <w:rPr>
          <w:rFonts w:ascii="Verdana" w:hAnsi="Verdana"/>
          <w:b/>
          <w:sz w:val="16"/>
          <w:szCs w:val="16"/>
        </w:rPr>
      </w:pPr>
    </w:p>
    <w:p w14:paraId="7D596FA0" w14:textId="77777777" w:rsidR="00E55DF0" w:rsidRPr="00576D59" w:rsidRDefault="00E55DF0" w:rsidP="001546AB">
      <w:pPr>
        <w:pStyle w:val="testoproposta"/>
        <w:tabs>
          <w:tab w:val="left" w:pos="567"/>
          <w:tab w:val="left" w:pos="993"/>
        </w:tabs>
        <w:jc w:val="left"/>
        <w:rPr>
          <w:rFonts w:ascii="Verdana" w:hAnsi="Verdana"/>
          <w:b/>
          <w:sz w:val="16"/>
          <w:szCs w:val="16"/>
        </w:rPr>
      </w:pPr>
    </w:p>
    <w:p w14:paraId="378D442A" w14:textId="77777777" w:rsidR="00E55DF0" w:rsidRPr="00576D59" w:rsidRDefault="00E55DF0" w:rsidP="001546AB">
      <w:pPr>
        <w:pStyle w:val="testoproposta"/>
        <w:tabs>
          <w:tab w:val="left" w:pos="567"/>
          <w:tab w:val="left" w:pos="993"/>
        </w:tabs>
        <w:jc w:val="left"/>
        <w:rPr>
          <w:rFonts w:ascii="Verdana" w:hAnsi="Verdana"/>
          <w:b/>
          <w:sz w:val="16"/>
          <w:szCs w:val="16"/>
        </w:rPr>
      </w:pPr>
    </w:p>
    <w:p w14:paraId="1DE3B63D" w14:textId="77777777" w:rsidR="001546AB" w:rsidRPr="00576D59" w:rsidRDefault="001546AB" w:rsidP="001546AB">
      <w:pPr>
        <w:pStyle w:val="testoproposta"/>
        <w:tabs>
          <w:tab w:val="left" w:pos="567"/>
          <w:tab w:val="left" w:pos="993"/>
        </w:tabs>
        <w:jc w:val="left"/>
        <w:rPr>
          <w:rFonts w:ascii="Verdana" w:hAnsi="Verdana"/>
          <w:b/>
          <w:sz w:val="16"/>
          <w:szCs w:val="16"/>
        </w:rPr>
      </w:pPr>
      <w:r w:rsidRPr="00576D59">
        <w:rPr>
          <w:rFonts w:ascii="Verdana" w:hAnsi="Verdana"/>
          <w:b/>
          <w:sz w:val="16"/>
          <w:szCs w:val="16"/>
        </w:rPr>
        <w:t xml:space="preserve">ART. 4 - COMPENSI SPETTANTI </w:t>
      </w:r>
    </w:p>
    <w:p w14:paraId="43D316E7" w14:textId="77777777" w:rsidR="001546AB" w:rsidRPr="00576D59" w:rsidRDefault="001546AB" w:rsidP="001546AB">
      <w:pPr>
        <w:pStyle w:val="testoproposta"/>
        <w:tabs>
          <w:tab w:val="left" w:pos="567"/>
          <w:tab w:val="left" w:pos="993"/>
        </w:tabs>
        <w:spacing w:line="276" w:lineRule="auto"/>
        <w:ind w:left="851"/>
        <w:contextualSpacing/>
        <w:jc w:val="center"/>
        <w:rPr>
          <w:rFonts w:ascii="Verdana" w:hAnsi="Verdana"/>
          <w:sz w:val="16"/>
          <w:szCs w:val="16"/>
        </w:rPr>
      </w:pPr>
    </w:p>
    <w:p w14:paraId="0B4A5D09" w14:textId="616E1A92" w:rsidR="008012B5" w:rsidRPr="00576D59" w:rsidRDefault="008012B5" w:rsidP="008012B5">
      <w:pPr>
        <w:pStyle w:val="Default"/>
        <w:jc w:val="both"/>
        <w:rPr>
          <w:rFonts w:cstheme="minorHAnsi"/>
          <w:sz w:val="16"/>
          <w:szCs w:val="16"/>
        </w:rPr>
      </w:pPr>
      <w:r w:rsidRPr="00576D59">
        <w:rPr>
          <w:rFonts w:cstheme="minorHAnsi"/>
          <w:sz w:val="16"/>
          <w:szCs w:val="16"/>
        </w:rPr>
        <w:t xml:space="preserve">L’importo massimo stimato per l’affidamento è pari a € </w:t>
      </w:r>
      <w:r w:rsidR="00DD700F">
        <w:rPr>
          <w:rFonts w:cstheme="minorHAnsi"/>
          <w:sz w:val="16"/>
          <w:szCs w:val="16"/>
        </w:rPr>
        <w:t>___________</w:t>
      </w:r>
      <w:r w:rsidRPr="00576D59">
        <w:rPr>
          <w:rFonts w:cstheme="minorHAnsi"/>
          <w:sz w:val="16"/>
          <w:szCs w:val="16"/>
        </w:rPr>
        <w:t xml:space="preserve"> + iva per gli importi di seguito dettagliati:</w:t>
      </w:r>
    </w:p>
    <w:p w14:paraId="577B42E0" w14:textId="77777777" w:rsidR="008012B5" w:rsidRPr="00576D59" w:rsidRDefault="008012B5" w:rsidP="00D61001">
      <w:pPr>
        <w:pStyle w:val="Default"/>
        <w:jc w:val="both"/>
        <w:rPr>
          <w:rFonts w:asciiTheme="minorHAnsi" w:hAnsiTheme="minorHAnsi" w:cstheme="minorHAnsi"/>
          <w:sz w:val="16"/>
          <w:szCs w:val="16"/>
        </w:rPr>
      </w:pPr>
    </w:p>
    <w:p w14:paraId="011F3CE8" w14:textId="5A9BFF2D" w:rsidR="008012B5" w:rsidRPr="00576D59" w:rsidRDefault="00DD700F" w:rsidP="008012B5">
      <w:pPr>
        <w:pStyle w:val="Default"/>
        <w:jc w:val="center"/>
        <w:rPr>
          <w:rFonts w:asciiTheme="minorHAnsi" w:hAnsiTheme="minorHAnsi" w:cstheme="minorHAnsi"/>
          <w:sz w:val="16"/>
          <w:szCs w:val="16"/>
        </w:rPr>
      </w:pPr>
      <w:r w:rsidRPr="00DD700F">
        <w:rPr>
          <w:noProof/>
          <w:sz w:val="16"/>
          <w:szCs w:val="16"/>
          <w:highlight w:val="yellow"/>
        </w:rPr>
        <w:t>tabella</w:t>
      </w:r>
    </w:p>
    <w:p w14:paraId="0C108E4D" w14:textId="77777777" w:rsidR="008012B5" w:rsidRPr="00576D59" w:rsidRDefault="008012B5" w:rsidP="00D61001">
      <w:pPr>
        <w:pStyle w:val="Default"/>
        <w:jc w:val="both"/>
        <w:rPr>
          <w:rFonts w:asciiTheme="minorHAnsi" w:hAnsiTheme="minorHAnsi" w:cstheme="minorHAnsi"/>
          <w:sz w:val="16"/>
          <w:szCs w:val="16"/>
        </w:rPr>
      </w:pPr>
    </w:p>
    <w:p w14:paraId="4D504602" w14:textId="77777777" w:rsidR="008012B5" w:rsidRPr="00576D59" w:rsidRDefault="008012B5" w:rsidP="00D61001">
      <w:pPr>
        <w:pStyle w:val="Default"/>
        <w:jc w:val="both"/>
        <w:rPr>
          <w:rFonts w:asciiTheme="minorHAnsi" w:hAnsiTheme="minorHAnsi" w:cstheme="minorHAnsi"/>
          <w:sz w:val="16"/>
          <w:szCs w:val="16"/>
        </w:rPr>
      </w:pPr>
    </w:p>
    <w:p w14:paraId="0DE98F7A" w14:textId="1ACC3C73" w:rsidR="008012B5" w:rsidRPr="00576D59" w:rsidRDefault="00EF0CB9" w:rsidP="00D61001">
      <w:pPr>
        <w:pStyle w:val="Default"/>
        <w:jc w:val="both"/>
        <w:rPr>
          <w:rFonts w:cstheme="minorHAnsi"/>
          <w:sz w:val="16"/>
          <w:szCs w:val="16"/>
        </w:rPr>
      </w:pPr>
      <w:r w:rsidRPr="00576D59">
        <w:rPr>
          <w:rFonts w:cstheme="minorHAnsi"/>
          <w:sz w:val="16"/>
          <w:szCs w:val="16"/>
        </w:rPr>
        <w:t>Le parti definiscono il dettaglio degli importi sopra indicati:</w:t>
      </w:r>
    </w:p>
    <w:p w14:paraId="7C512735" w14:textId="77777777" w:rsidR="00EF0CB9" w:rsidRPr="00576D59" w:rsidRDefault="00EF0CB9" w:rsidP="00D61001">
      <w:pPr>
        <w:pStyle w:val="Default"/>
        <w:jc w:val="both"/>
        <w:rPr>
          <w:rFonts w:asciiTheme="minorHAnsi" w:hAnsiTheme="minorHAnsi" w:cstheme="minorHAnsi"/>
          <w:sz w:val="16"/>
          <w:szCs w:val="16"/>
        </w:rPr>
      </w:pPr>
    </w:p>
    <w:p w14:paraId="1E1DF1B1" w14:textId="3B2886FD" w:rsidR="008012B5" w:rsidRPr="00576D59" w:rsidRDefault="00DD700F" w:rsidP="00EF0CB9">
      <w:pPr>
        <w:pStyle w:val="Default"/>
        <w:jc w:val="center"/>
        <w:rPr>
          <w:rFonts w:asciiTheme="minorHAnsi" w:hAnsiTheme="minorHAnsi" w:cstheme="minorHAnsi"/>
          <w:sz w:val="16"/>
          <w:szCs w:val="16"/>
        </w:rPr>
      </w:pPr>
      <w:r w:rsidRPr="00DD700F">
        <w:rPr>
          <w:noProof/>
          <w:sz w:val="16"/>
          <w:szCs w:val="16"/>
          <w:highlight w:val="yellow"/>
        </w:rPr>
        <w:lastRenderedPageBreak/>
        <w:t>tabella</w:t>
      </w:r>
    </w:p>
    <w:p w14:paraId="5E436471" w14:textId="77777777" w:rsidR="008012B5" w:rsidRPr="00576D59" w:rsidRDefault="008012B5" w:rsidP="00D61001">
      <w:pPr>
        <w:pStyle w:val="Default"/>
        <w:jc w:val="both"/>
        <w:rPr>
          <w:rFonts w:asciiTheme="minorHAnsi" w:hAnsiTheme="minorHAnsi" w:cstheme="minorHAnsi"/>
          <w:sz w:val="16"/>
          <w:szCs w:val="16"/>
        </w:rPr>
      </w:pPr>
    </w:p>
    <w:p w14:paraId="526F6AA8" w14:textId="77777777" w:rsidR="00576D59" w:rsidRDefault="00576D59" w:rsidP="00D61001">
      <w:pPr>
        <w:pStyle w:val="Default"/>
        <w:jc w:val="both"/>
        <w:rPr>
          <w:rFonts w:cstheme="minorHAnsi"/>
          <w:sz w:val="16"/>
          <w:szCs w:val="16"/>
        </w:rPr>
      </w:pPr>
    </w:p>
    <w:p w14:paraId="5C2D0A30" w14:textId="118B9B05" w:rsidR="00587576" w:rsidRPr="00576D59" w:rsidRDefault="00587576" w:rsidP="00D61001">
      <w:pPr>
        <w:pStyle w:val="Default"/>
        <w:jc w:val="both"/>
        <w:rPr>
          <w:rFonts w:cstheme="minorHAnsi"/>
          <w:sz w:val="16"/>
          <w:szCs w:val="16"/>
        </w:rPr>
      </w:pPr>
      <w:r w:rsidRPr="00576D59">
        <w:rPr>
          <w:rFonts w:cstheme="minorHAnsi"/>
          <w:sz w:val="16"/>
          <w:szCs w:val="16"/>
        </w:rPr>
        <w:t>Le parti, inoltre, concordano che saranno finanziati con Fondimpresa i seguenti importi</w:t>
      </w:r>
      <w:r w:rsidR="00D1084A" w:rsidRPr="00576D59">
        <w:rPr>
          <w:rFonts w:cstheme="minorHAnsi"/>
          <w:sz w:val="16"/>
          <w:szCs w:val="16"/>
        </w:rPr>
        <w:t xml:space="preserve"> per attività di formazione al personale dipendente del CFP Zanardelli</w:t>
      </w:r>
      <w:r w:rsidR="00B92B22" w:rsidRPr="00576D59">
        <w:rPr>
          <w:rFonts w:cstheme="minorHAnsi"/>
          <w:sz w:val="16"/>
          <w:szCs w:val="16"/>
        </w:rPr>
        <w:t xml:space="preserve">, per un totale di € </w:t>
      </w:r>
      <w:r w:rsidR="000B1699">
        <w:rPr>
          <w:rFonts w:cstheme="minorHAnsi"/>
          <w:sz w:val="16"/>
          <w:szCs w:val="16"/>
        </w:rPr>
        <w:t>_____________</w:t>
      </w:r>
      <w:r w:rsidR="00D1084A" w:rsidRPr="00576D59">
        <w:rPr>
          <w:rFonts w:cstheme="minorHAnsi"/>
          <w:sz w:val="16"/>
          <w:szCs w:val="16"/>
        </w:rPr>
        <w:t>+iva</w:t>
      </w:r>
      <w:r w:rsidRPr="00576D59">
        <w:rPr>
          <w:rFonts w:cstheme="minorHAnsi"/>
          <w:sz w:val="16"/>
          <w:szCs w:val="16"/>
        </w:rPr>
        <w:t>:</w:t>
      </w:r>
    </w:p>
    <w:p w14:paraId="04D0DFA7" w14:textId="77777777" w:rsidR="00587576" w:rsidRPr="00576D59" w:rsidRDefault="00587576" w:rsidP="00D61001">
      <w:pPr>
        <w:pStyle w:val="Default"/>
        <w:jc w:val="both"/>
        <w:rPr>
          <w:rFonts w:asciiTheme="minorHAnsi" w:hAnsiTheme="minorHAnsi" w:cstheme="minorHAnsi"/>
          <w:sz w:val="16"/>
          <w:szCs w:val="16"/>
        </w:rPr>
      </w:pPr>
    </w:p>
    <w:p w14:paraId="6F9A7F63" w14:textId="0D6BF529" w:rsidR="00587576" w:rsidRPr="00576D59" w:rsidRDefault="000B1699" w:rsidP="000B1699">
      <w:pPr>
        <w:pStyle w:val="Default"/>
        <w:jc w:val="center"/>
        <w:rPr>
          <w:rFonts w:asciiTheme="minorHAnsi" w:hAnsiTheme="minorHAnsi" w:cstheme="minorHAnsi"/>
          <w:sz w:val="16"/>
          <w:szCs w:val="16"/>
        </w:rPr>
      </w:pPr>
      <w:r w:rsidRPr="000B1699">
        <w:rPr>
          <w:noProof/>
          <w:sz w:val="16"/>
          <w:szCs w:val="16"/>
          <w:highlight w:val="yellow"/>
        </w:rPr>
        <w:t>tabella</w:t>
      </w:r>
    </w:p>
    <w:p w14:paraId="11892E59" w14:textId="77777777" w:rsidR="00B92B22" w:rsidRPr="00576D59" w:rsidRDefault="00B92B22" w:rsidP="00D61001">
      <w:pPr>
        <w:pStyle w:val="Default"/>
        <w:jc w:val="both"/>
        <w:rPr>
          <w:rFonts w:asciiTheme="minorHAnsi" w:hAnsiTheme="minorHAnsi" w:cstheme="minorHAnsi"/>
          <w:sz w:val="16"/>
          <w:szCs w:val="16"/>
        </w:rPr>
      </w:pPr>
    </w:p>
    <w:p w14:paraId="558DE931" w14:textId="77777777" w:rsidR="00B92B22" w:rsidRPr="00576D59" w:rsidRDefault="00B92B22" w:rsidP="00D61001">
      <w:pPr>
        <w:pStyle w:val="Default"/>
        <w:jc w:val="both"/>
        <w:rPr>
          <w:rFonts w:asciiTheme="minorHAnsi" w:hAnsiTheme="minorHAnsi" w:cstheme="minorHAnsi"/>
          <w:sz w:val="16"/>
          <w:szCs w:val="16"/>
        </w:rPr>
      </w:pPr>
    </w:p>
    <w:p w14:paraId="39857F80" w14:textId="6501107A" w:rsidR="00B92B22" w:rsidRPr="00576D59" w:rsidRDefault="00B92B22" w:rsidP="00D61001">
      <w:pPr>
        <w:pStyle w:val="Default"/>
        <w:jc w:val="both"/>
        <w:rPr>
          <w:rFonts w:cstheme="minorHAnsi"/>
          <w:sz w:val="16"/>
          <w:szCs w:val="16"/>
        </w:rPr>
      </w:pPr>
      <w:r w:rsidRPr="00576D59">
        <w:rPr>
          <w:rFonts w:cstheme="minorHAnsi"/>
          <w:sz w:val="16"/>
          <w:szCs w:val="16"/>
        </w:rPr>
        <w:t>Gli importi riguardanti la formazione finanziata da Fondimpresa saranno fatturati a separatamente</w:t>
      </w:r>
      <w:r w:rsidR="00537BC1" w:rsidRPr="00576D59">
        <w:rPr>
          <w:rFonts w:cstheme="minorHAnsi"/>
          <w:sz w:val="16"/>
          <w:szCs w:val="16"/>
        </w:rPr>
        <w:t>.</w:t>
      </w:r>
      <w:r w:rsidRPr="00576D59">
        <w:rPr>
          <w:rFonts w:cstheme="minorHAnsi"/>
          <w:sz w:val="16"/>
          <w:szCs w:val="16"/>
        </w:rPr>
        <w:t xml:space="preserve"> </w:t>
      </w:r>
    </w:p>
    <w:p w14:paraId="2FC5A2AF" w14:textId="51E621EA" w:rsidR="00B92B22" w:rsidRPr="00576D59" w:rsidRDefault="00D1084A" w:rsidP="00D61001">
      <w:pPr>
        <w:pStyle w:val="Default"/>
        <w:jc w:val="both"/>
        <w:rPr>
          <w:rFonts w:cstheme="minorHAnsi"/>
          <w:sz w:val="16"/>
          <w:szCs w:val="16"/>
        </w:rPr>
      </w:pPr>
      <w:r w:rsidRPr="00576D59">
        <w:rPr>
          <w:rFonts w:cstheme="minorHAnsi"/>
          <w:sz w:val="16"/>
          <w:szCs w:val="16"/>
        </w:rPr>
        <w:t>Di seguito il dettaglio dei codici:</w:t>
      </w:r>
    </w:p>
    <w:p w14:paraId="6ACE87F8" w14:textId="2C1B3F43" w:rsidR="00D1084A" w:rsidRPr="00576D59" w:rsidRDefault="000B1699" w:rsidP="000B1699">
      <w:pPr>
        <w:pStyle w:val="Default"/>
        <w:jc w:val="center"/>
        <w:rPr>
          <w:rFonts w:asciiTheme="minorHAnsi" w:hAnsiTheme="minorHAnsi" w:cstheme="minorHAnsi"/>
          <w:sz w:val="16"/>
          <w:szCs w:val="16"/>
        </w:rPr>
      </w:pPr>
      <w:r w:rsidRPr="000B1699">
        <w:rPr>
          <w:noProof/>
          <w:sz w:val="16"/>
          <w:szCs w:val="16"/>
          <w:highlight w:val="yellow"/>
        </w:rPr>
        <w:t>tabella</w:t>
      </w:r>
    </w:p>
    <w:p w14:paraId="0DBBAF1F" w14:textId="77777777" w:rsidR="00B92B22" w:rsidRPr="00576D59" w:rsidRDefault="00B92B22" w:rsidP="00D61001">
      <w:pPr>
        <w:pStyle w:val="Default"/>
        <w:jc w:val="both"/>
        <w:rPr>
          <w:rFonts w:asciiTheme="minorHAnsi" w:hAnsiTheme="minorHAnsi" w:cstheme="minorHAnsi"/>
          <w:sz w:val="16"/>
          <w:szCs w:val="16"/>
        </w:rPr>
      </w:pPr>
    </w:p>
    <w:p w14:paraId="729257DC" w14:textId="77777777" w:rsidR="00DB7C6F" w:rsidRPr="00576D59" w:rsidRDefault="00DB7C6F" w:rsidP="00132226">
      <w:pPr>
        <w:pStyle w:val="Default"/>
        <w:rPr>
          <w:rFonts w:asciiTheme="minorHAnsi" w:hAnsiTheme="minorHAnsi" w:cstheme="minorHAnsi"/>
          <w:sz w:val="16"/>
          <w:szCs w:val="16"/>
        </w:rPr>
      </w:pPr>
    </w:p>
    <w:p w14:paraId="1A2BE438" w14:textId="77611B01" w:rsidR="003245A7" w:rsidRPr="00576D59" w:rsidRDefault="001546AB" w:rsidP="003245A7">
      <w:pPr>
        <w:pStyle w:val="Standard"/>
        <w:spacing w:line="360" w:lineRule="auto"/>
        <w:jc w:val="both"/>
        <w:rPr>
          <w:rFonts w:ascii="Verdana" w:hAnsi="Verdana"/>
          <w:b/>
          <w:sz w:val="16"/>
          <w:szCs w:val="16"/>
        </w:rPr>
      </w:pPr>
      <w:r w:rsidRPr="00576D59">
        <w:rPr>
          <w:rFonts w:ascii="Verdana" w:hAnsi="Verdana"/>
          <w:b/>
          <w:sz w:val="16"/>
          <w:szCs w:val="16"/>
        </w:rPr>
        <w:t xml:space="preserve">ART. </w:t>
      </w:r>
      <w:r w:rsidR="00344AC2" w:rsidRPr="00576D59">
        <w:rPr>
          <w:rFonts w:ascii="Verdana" w:hAnsi="Verdana"/>
          <w:b/>
          <w:sz w:val="16"/>
          <w:szCs w:val="16"/>
        </w:rPr>
        <w:t>5</w:t>
      </w:r>
      <w:r w:rsidRPr="00576D59">
        <w:rPr>
          <w:rFonts w:ascii="Verdana" w:hAnsi="Verdana"/>
          <w:b/>
          <w:sz w:val="16"/>
          <w:szCs w:val="16"/>
        </w:rPr>
        <w:t xml:space="preserve"> </w:t>
      </w:r>
      <w:r w:rsidR="003245A7" w:rsidRPr="00576D59">
        <w:rPr>
          <w:rFonts w:ascii="Verdana" w:hAnsi="Verdana"/>
          <w:b/>
          <w:sz w:val="16"/>
          <w:szCs w:val="16"/>
        </w:rPr>
        <w:t>–</w:t>
      </w:r>
      <w:r w:rsidRPr="00576D59">
        <w:rPr>
          <w:rFonts w:ascii="Verdana" w:hAnsi="Verdana"/>
          <w:b/>
          <w:sz w:val="16"/>
          <w:szCs w:val="16"/>
        </w:rPr>
        <w:t xml:space="preserve"> PAGAMENTI</w:t>
      </w:r>
    </w:p>
    <w:p w14:paraId="64507DF0" w14:textId="19506813" w:rsidR="00537BC1" w:rsidRPr="00576D59" w:rsidRDefault="00151CAC" w:rsidP="001546AB">
      <w:pPr>
        <w:pStyle w:val="Standard"/>
        <w:spacing w:line="360" w:lineRule="auto"/>
        <w:jc w:val="both"/>
        <w:rPr>
          <w:rFonts w:ascii="Verdana" w:hAnsi="Verdana" w:cstheme="minorHAnsi"/>
          <w:sz w:val="16"/>
          <w:szCs w:val="16"/>
        </w:rPr>
      </w:pPr>
      <w:r w:rsidRPr="00576D59">
        <w:rPr>
          <w:rFonts w:ascii="Verdana" w:hAnsi="Verdana" w:cstheme="minorHAnsi"/>
          <w:sz w:val="16"/>
          <w:szCs w:val="16"/>
        </w:rPr>
        <w:t>L’ammontare relativo alla somma degli importi di licenze, canoni, e attività consulenti u.t., al netto della quota finanziata</w:t>
      </w:r>
      <w:r w:rsidR="001A5919" w:rsidRPr="00576D59">
        <w:rPr>
          <w:rFonts w:ascii="Verdana" w:hAnsi="Verdana" w:cstheme="minorHAnsi"/>
          <w:sz w:val="16"/>
          <w:szCs w:val="16"/>
        </w:rPr>
        <w:t xml:space="preserve"> </w:t>
      </w:r>
      <w:r w:rsidRPr="00576D59">
        <w:rPr>
          <w:rFonts w:ascii="Verdana" w:hAnsi="Verdana" w:cstheme="minorHAnsi"/>
          <w:sz w:val="16"/>
          <w:szCs w:val="16"/>
        </w:rPr>
        <w:t xml:space="preserve">da </w:t>
      </w:r>
      <w:r w:rsidR="001A5919" w:rsidRPr="00576D59">
        <w:rPr>
          <w:rFonts w:ascii="Verdana" w:hAnsi="Verdana" w:cstheme="minorHAnsi"/>
          <w:sz w:val="16"/>
          <w:szCs w:val="16"/>
        </w:rPr>
        <w:t xml:space="preserve">Fondimpresa, sarà liquidato con </w:t>
      </w:r>
      <w:r w:rsidR="00537BC1" w:rsidRPr="00576D59">
        <w:rPr>
          <w:rFonts w:ascii="Verdana" w:hAnsi="Verdana" w:cstheme="minorHAnsi"/>
          <w:sz w:val="16"/>
          <w:szCs w:val="16"/>
        </w:rPr>
        <w:t>pagamento in 24 mesi senza interessi con RID</w:t>
      </w:r>
      <w:r w:rsidR="00537BC1" w:rsidRPr="00576D59">
        <w:rPr>
          <w:rFonts w:ascii="Verdana" w:hAnsi="Verdana" w:cstheme="minorHAnsi"/>
          <w:sz w:val="16"/>
          <w:szCs w:val="16"/>
        </w:rPr>
        <w:br/>
        <w:t>bancari, con decorrenza dal 28/02/2026. L</w:t>
      </w:r>
      <w:r w:rsidR="001A5919" w:rsidRPr="00576D59">
        <w:rPr>
          <w:rFonts w:ascii="Verdana" w:hAnsi="Verdana" w:cstheme="minorHAnsi"/>
          <w:sz w:val="16"/>
          <w:szCs w:val="16"/>
        </w:rPr>
        <w:t>a</w:t>
      </w:r>
      <w:r w:rsidR="00537BC1" w:rsidRPr="00576D59">
        <w:rPr>
          <w:rFonts w:ascii="Verdana" w:hAnsi="Verdana" w:cstheme="minorHAnsi"/>
          <w:sz w:val="16"/>
          <w:szCs w:val="16"/>
        </w:rPr>
        <w:t xml:space="preserve"> fattur</w:t>
      </w:r>
      <w:r w:rsidR="001A5919" w:rsidRPr="00576D59">
        <w:rPr>
          <w:rFonts w:ascii="Verdana" w:hAnsi="Verdana" w:cstheme="minorHAnsi"/>
          <w:sz w:val="16"/>
          <w:szCs w:val="16"/>
        </w:rPr>
        <w:t>a</w:t>
      </w:r>
      <w:r w:rsidR="00537BC1" w:rsidRPr="00576D59">
        <w:rPr>
          <w:rFonts w:ascii="Verdana" w:hAnsi="Verdana" w:cstheme="minorHAnsi"/>
          <w:sz w:val="16"/>
          <w:szCs w:val="16"/>
        </w:rPr>
        <w:t xml:space="preserve"> dov</w:t>
      </w:r>
      <w:r w:rsidR="001A5919" w:rsidRPr="00576D59">
        <w:rPr>
          <w:rFonts w:ascii="Verdana" w:hAnsi="Verdana" w:cstheme="minorHAnsi"/>
          <w:sz w:val="16"/>
          <w:szCs w:val="16"/>
        </w:rPr>
        <w:t>rà</w:t>
      </w:r>
      <w:r w:rsidR="00537BC1" w:rsidRPr="00576D59">
        <w:rPr>
          <w:rFonts w:ascii="Verdana" w:hAnsi="Verdana" w:cstheme="minorHAnsi"/>
          <w:sz w:val="16"/>
          <w:szCs w:val="16"/>
        </w:rPr>
        <w:t xml:space="preserve"> indicare tassativamente il CIG e l’indicazione</w:t>
      </w:r>
      <w:r w:rsidR="00537BC1" w:rsidRPr="00576D59">
        <w:rPr>
          <w:rFonts w:ascii="Verdana" w:hAnsi="Verdana" w:cstheme="minorHAnsi"/>
          <w:sz w:val="16"/>
          <w:szCs w:val="16"/>
        </w:rPr>
        <w:br/>
        <w:t>relativa al regime di split payment: “Operazione soggetta alla scissione dei pagamenti - Art.17 ter DPR 633/72”.</w:t>
      </w:r>
      <w:r w:rsidR="00537BC1" w:rsidRPr="00576D59">
        <w:rPr>
          <w:rFonts w:ascii="Verdana" w:hAnsi="Verdana" w:cstheme="minorHAnsi"/>
          <w:sz w:val="16"/>
          <w:szCs w:val="16"/>
        </w:rPr>
        <w:br/>
      </w:r>
    </w:p>
    <w:p w14:paraId="2318D196" w14:textId="0102DBAA" w:rsidR="001A5919" w:rsidRPr="00576D59" w:rsidRDefault="001A5919" w:rsidP="001546AB">
      <w:pPr>
        <w:pStyle w:val="Standard"/>
        <w:spacing w:line="360" w:lineRule="auto"/>
        <w:jc w:val="both"/>
        <w:rPr>
          <w:rFonts w:ascii="Verdana" w:hAnsi="Verdana" w:cstheme="minorHAnsi"/>
          <w:sz w:val="16"/>
          <w:szCs w:val="16"/>
        </w:rPr>
      </w:pPr>
      <w:r w:rsidRPr="00576D59">
        <w:rPr>
          <w:rFonts w:ascii="Verdana" w:hAnsi="Verdana" w:cstheme="minorHAnsi"/>
          <w:sz w:val="16"/>
          <w:szCs w:val="16"/>
        </w:rPr>
        <w:t>Gli importi riguardanti la formazione finanziata da Fondimpresa saranno fatturati a separatamente.</w:t>
      </w:r>
    </w:p>
    <w:p w14:paraId="7619A5A3" w14:textId="4F9224F7" w:rsidR="00576D59" w:rsidRPr="00576D59" w:rsidRDefault="001A5919" w:rsidP="001546AB">
      <w:pPr>
        <w:pStyle w:val="Standard"/>
        <w:spacing w:line="360" w:lineRule="auto"/>
        <w:jc w:val="both"/>
        <w:rPr>
          <w:rFonts w:ascii="Verdana" w:hAnsi="Verdana" w:cstheme="minorHAnsi"/>
          <w:sz w:val="16"/>
          <w:szCs w:val="16"/>
        </w:rPr>
      </w:pPr>
      <w:r w:rsidRPr="00576D59">
        <w:rPr>
          <w:rFonts w:ascii="Verdana" w:hAnsi="Verdana" w:cstheme="minorHAnsi"/>
          <w:sz w:val="16"/>
          <w:szCs w:val="16"/>
        </w:rPr>
        <w:t>Per la fatturazione, che non potrà avere data precedente all’inizio della formazione è importante riportare la seguente descrizione:</w:t>
      </w:r>
    </w:p>
    <w:p w14:paraId="0B2E5C73" w14:textId="344A0E01" w:rsidR="00865062" w:rsidRPr="00576D59" w:rsidRDefault="00576D59" w:rsidP="001546AB">
      <w:pPr>
        <w:pStyle w:val="Standard"/>
        <w:spacing w:line="360" w:lineRule="auto"/>
        <w:jc w:val="both"/>
        <w:rPr>
          <w:rFonts w:ascii="Verdana" w:hAnsi="Verdana" w:cstheme="minorHAnsi"/>
          <w:sz w:val="16"/>
          <w:szCs w:val="16"/>
        </w:rPr>
      </w:pPr>
      <w:r>
        <w:rPr>
          <w:rFonts w:ascii="Verdana" w:hAnsi="Verdana"/>
          <w:b/>
          <w:bCs/>
          <w:color w:val="000000"/>
          <w:sz w:val="16"/>
          <w:szCs w:val="16"/>
        </w:rPr>
        <w:t>Pi</w:t>
      </w:r>
      <w:r w:rsidR="00865062" w:rsidRPr="00865062">
        <w:rPr>
          <w:rFonts w:ascii="Verdana" w:hAnsi="Verdana"/>
          <w:b/>
          <w:bCs/>
          <w:color w:val="000000"/>
          <w:sz w:val="16"/>
          <w:szCs w:val="16"/>
        </w:rPr>
        <w:t xml:space="preserve">ano id. </w:t>
      </w:r>
      <w:r w:rsidR="000B1699">
        <w:rPr>
          <w:rFonts w:ascii="Verdana" w:hAnsi="Verdana"/>
          <w:b/>
          <w:bCs/>
          <w:color w:val="000000"/>
          <w:sz w:val="16"/>
          <w:szCs w:val="16"/>
        </w:rPr>
        <w:t>_________</w:t>
      </w:r>
      <w:r w:rsidR="00865062" w:rsidRPr="00865062">
        <w:rPr>
          <w:rFonts w:ascii="Verdana" w:hAnsi="Verdana"/>
          <w:b/>
          <w:bCs/>
          <w:color w:val="000000"/>
          <w:sz w:val="16"/>
          <w:szCs w:val="16"/>
        </w:rPr>
        <w:t xml:space="preserve"> finanziato da Fondimpresa.</w:t>
      </w:r>
    </w:p>
    <w:p w14:paraId="649E29F7" w14:textId="6381B8BA" w:rsidR="00865062" w:rsidRPr="00576D59" w:rsidRDefault="000B1699" w:rsidP="000B1699">
      <w:pPr>
        <w:pStyle w:val="Standard"/>
        <w:spacing w:line="360" w:lineRule="auto"/>
        <w:jc w:val="center"/>
        <w:rPr>
          <w:rFonts w:ascii="Verdana" w:hAnsi="Verdana" w:cstheme="minorHAnsi"/>
          <w:sz w:val="16"/>
          <w:szCs w:val="16"/>
        </w:rPr>
      </w:pPr>
      <w:r w:rsidRPr="000B1699">
        <w:rPr>
          <w:rFonts w:ascii="Verdana" w:hAnsi="Verdana" w:cstheme="minorHAnsi"/>
          <w:sz w:val="16"/>
          <w:szCs w:val="16"/>
          <w:highlight w:val="yellow"/>
        </w:rPr>
        <w:t>tabella</w:t>
      </w:r>
    </w:p>
    <w:p w14:paraId="2F86F67B" w14:textId="77777777" w:rsidR="00537BC1" w:rsidRPr="00576D59" w:rsidRDefault="00537BC1" w:rsidP="001546AB">
      <w:pPr>
        <w:pStyle w:val="Standard"/>
        <w:spacing w:line="360" w:lineRule="auto"/>
        <w:jc w:val="both"/>
        <w:rPr>
          <w:rFonts w:ascii="Verdana" w:hAnsi="Verdana" w:cstheme="minorHAnsi"/>
          <w:sz w:val="16"/>
          <w:szCs w:val="16"/>
        </w:rPr>
      </w:pPr>
    </w:p>
    <w:p w14:paraId="186960F1" w14:textId="7E6BD2B2" w:rsidR="001546AB" w:rsidRPr="00576D59" w:rsidRDefault="001546AB" w:rsidP="001546AB">
      <w:pPr>
        <w:pStyle w:val="Standard"/>
        <w:spacing w:line="360" w:lineRule="auto"/>
        <w:jc w:val="both"/>
        <w:rPr>
          <w:rFonts w:ascii="Verdana" w:hAnsi="Verdana" w:cstheme="minorHAnsi"/>
          <w:sz w:val="16"/>
          <w:szCs w:val="16"/>
        </w:rPr>
      </w:pPr>
      <w:r w:rsidRPr="00576D59">
        <w:rPr>
          <w:rFonts w:ascii="Verdana" w:hAnsi="Verdana" w:cstheme="minorHAnsi"/>
          <w:sz w:val="16"/>
          <w:szCs w:val="16"/>
        </w:rPr>
        <w:t xml:space="preserve">Le fatture dovranno indicare tassativamente il </w:t>
      </w:r>
      <w:r w:rsidRPr="00576D59">
        <w:rPr>
          <w:rFonts w:ascii="Verdana" w:hAnsi="Verdana" w:cstheme="minorHAnsi"/>
          <w:b/>
          <w:bCs/>
          <w:sz w:val="16"/>
          <w:szCs w:val="16"/>
        </w:rPr>
        <w:t>CIG</w:t>
      </w:r>
      <w:r w:rsidRPr="00576D59">
        <w:rPr>
          <w:rFonts w:ascii="Verdana" w:hAnsi="Verdana" w:cstheme="minorHAnsi"/>
          <w:sz w:val="16"/>
          <w:szCs w:val="16"/>
        </w:rPr>
        <w:t xml:space="preserve"> e l’indicazione relativa al regime di split payment: “Operazione soggetta alla scissione dei pagamenti - Art.17 ter DPR 633/72”.</w:t>
      </w:r>
    </w:p>
    <w:p w14:paraId="02A30DA4" w14:textId="77777777" w:rsidR="001546AB" w:rsidRPr="00576D59" w:rsidRDefault="001546AB" w:rsidP="001546AB">
      <w:pPr>
        <w:pStyle w:val="Standard"/>
        <w:spacing w:line="360" w:lineRule="auto"/>
        <w:jc w:val="both"/>
        <w:rPr>
          <w:rFonts w:ascii="Verdana" w:hAnsi="Verdana"/>
          <w:b/>
          <w:sz w:val="16"/>
          <w:szCs w:val="16"/>
        </w:rPr>
      </w:pPr>
    </w:p>
    <w:p w14:paraId="444EFDCE" w14:textId="00DFD1B1" w:rsidR="001546AB" w:rsidRPr="00576D59" w:rsidRDefault="001546AB" w:rsidP="001546AB">
      <w:pPr>
        <w:pStyle w:val="Standard"/>
        <w:spacing w:line="360" w:lineRule="auto"/>
        <w:jc w:val="both"/>
        <w:rPr>
          <w:rFonts w:ascii="Verdana" w:hAnsi="Verdana"/>
          <w:b/>
          <w:sz w:val="16"/>
          <w:szCs w:val="16"/>
        </w:rPr>
      </w:pPr>
      <w:r w:rsidRPr="00576D59">
        <w:rPr>
          <w:rFonts w:ascii="Verdana" w:hAnsi="Verdana"/>
          <w:b/>
          <w:sz w:val="16"/>
          <w:szCs w:val="16"/>
        </w:rPr>
        <w:t xml:space="preserve">ART. </w:t>
      </w:r>
      <w:r w:rsidR="00344AC2" w:rsidRPr="00576D59">
        <w:rPr>
          <w:rFonts w:ascii="Verdana" w:hAnsi="Verdana"/>
          <w:b/>
          <w:sz w:val="16"/>
          <w:szCs w:val="16"/>
        </w:rPr>
        <w:t>6</w:t>
      </w:r>
      <w:r w:rsidRPr="00576D59">
        <w:rPr>
          <w:rFonts w:ascii="Verdana" w:hAnsi="Verdana"/>
          <w:b/>
          <w:sz w:val="16"/>
          <w:szCs w:val="16"/>
        </w:rPr>
        <w:t xml:space="preserve"> – CESSIONE CONTRATTO E SUBAPPALTO</w:t>
      </w:r>
    </w:p>
    <w:p w14:paraId="256BAEA4" w14:textId="77777777" w:rsidR="001546AB" w:rsidRPr="00576D59" w:rsidRDefault="001546AB" w:rsidP="001546AB">
      <w:pPr>
        <w:pStyle w:val="Standard"/>
        <w:spacing w:line="360" w:lineRule="auto"/>
        <w:jc w:val="both"/>
        <w:rPr>
          <w:rFonts w:ascii="Verdana" w:hAnsi="Verdana"/>
          <w:sz w:val="16"/>
          <w:szCs w:val="16"/>
        </w:rPr>
      </w:pPr>
      <w:r w:rsidRPr="00576D59">
        <w:rPr>
          <w:rFonts w:ascii="Verdana" w:hAnsi="Verdana"/>
          <w:sz w:val="16"/>
          <w:szCs w:val="16"/>
        </w:rPr>
        <w:t xml:space="preserve">Il contratto non può essere ceduto a pena di nullità, fatto salvo quanto previsto dall’art. 119 D.lgs.36/2023. Il subappalto è ammesso nei limiti e con le modalità previste dall’art.120 D.lgs.36/2023. </w:t>
      </w:r>
    </w:p>
    <w:p w14:paraId="37CE3E17" w14:textId="40998B1E" w:rsidR="001546AB" w:rsidRPr="00576D59" w:rsidRDefault="001546AB" w:rsidP="003F36EB">
      <w:pPr>
        <w:pStyle w:val="Standard"/>
        <w:spacing w:line="360" w:lineRule="auto"/>
        <w:jc w:val="both"/>
        <w:rPr>
          <w:rFonts w:ascii="Verdana" w:hAnsi="Verdana"/>
          <w:b/>
          <w:sz w:val="16"/>
          <w:szCs w:val="16"/>
        </w:rPr>
      </w:pPr>
      <w:r w:rsidRPr="00576D59">
        <w:rPr>
          <w:rFonts w:ascii="Verdana" w:hAnsi="Verdana"/>
          <w:color w:val="FF0000"/>
          <w:sz w:val="16"/>
          <w:szCs w:val="16"/>
        </w:rPr>
        <w:t xml:space="preserve"> </w:t>
      </w:r>
    </w:p>
    <w:p w14:paraId="5D2BAEE2" w14:textId="1DD38E17" w:rsidR="00EB18C9" w:rsidRPr="00576D59" w:rsidRDefault="001546AB" w:rsidP="001546AB">
      <w:pPr>
        <w:pStyle w:val="testoproposta"/>
        <w:jc w:val="left"/>
        <w:rPr>
          <w:rFonts w:ascii="Verdana" w:hAnsi="Verdana"/>
          <w:b/>
          <w:sz w:val="16"/>
          <w:szCs w:val="16"/>
        </w:rPr>
      </w:pPr>
      <w:r w:rsidRPr="00576D59">
        <w:rPr>
          <w:rFonts w:ascii="Verdana" w:hAnsi="Verdana"/>
          <w:b/>
          <w:sz w:val="16"/>
          <w:szCs w:val="16"/>
        </w:rPr>
        <w:t>ART.</w:t>
      </w:r>
      <w:r w:rsidR="00344AC2" w:rsidRPr="00576D59">
        <w:rPr>
          <w:rFonts w:ascii="Verdana" w:hAnsi="Verdana"/>
          <w:b/>
          <w:sz w:val="16"/>
          <w:szCs w:val="16"/>
        </w:rPr>
        <w:t>7</w:t>
      </w:r>
      <w:r w:rsidRPr="00576D59">
        <w:rPr>
          <w:rFonts w:ascii="Verdana" w:hAnsi="Verdana"/>
          <w:b/>
          <w:sz w:val="16"/>
          <w:szCs w:val="16"/>
        </w:rPr>
        <w:t xml:space="preserve"> – CONTROVERSIE</w:t>
      </w:r>
    </w:p>
    <w:p w14:paraId="3D4F2B56" w14:textId="250EF177" w:rsidR="001546AB" w:rsidRPr="00576D59" w:rsidRDefault="001546AB" w:rsidP="00EB18C9">
      <w:pPr>
        <w:pStyle w:val="testoproposta"/>
        <w:spacing w:line="360" w:lineRule="auto"/>
        <w:rPr>
          <w:rFonts w:ascii="Verdana" w:hAnsi="Verdana"/>
          <w:sz w:val="16"/>
          <w:szCs w:val="16"/>
        </w:rPr>
      </w:pPr>
      <w:r w:rsidRPr="00576D59">
        <w:rPr>
          <w:rFonts w:ascii="Verdana" w:hAnsi="Verdana"/>
          <w:sz w:val="16"/>
          <w:szCs w:val="16"/>
        </w:rPr>
        <w:t>Il presente rapporto sarà regolato, per quanto non previsto espressamente dal presente contratto, dagli art. 1655 e segg. del Codice civile.</w:t>
      </w:r>
      <w:r w:rsidR="00EB18C9" w:rsidRPr="00576D59">
        <w:rPr>
          <w:rFonts w:ascii="Verdana" w:hAnsi="Verdana"/>
          <w:sz w:val="16"/>
          <w:szCs w:val="16"/>
        </w:rPr>
        <w:t xml:space="preserve"> </w:t>
      </w:r>
      <w:r w:rsidRPr="00576D59">
        <w:rPr>
          <w:rFonts w:ascii="Verdana" w:hAnsi="Verdana"/>
          <w:sz w:val="16"/>
          <w:szCs w:val="16"/>
        </w:rPr>
        <w:t>Per ogni eventuale controversia relativa all’applicazione del presente contratto, le parti dichiarano di eleggere quale unico foro competente quello di Brescia.</w:t>
      </w:r>
    </w:p>
    <w:p w14:paraId="213E5903" w14:textId="77777777" w:rsidR="001546AB" w:rsidRPr="00576D59" w:rsidRDefault="001546AB" w:rsidP="001546AB">
      <w:pPr>
        <w:pStyle w:val="testoproposta"/>
        <w:keepNext/>
        <w:spacing w:line="360" w:lineRule="auto"/>
        <w:rPr>
          <w:rFonts w:ascii="Verdana" w:hAnsi="Verdana"/>
          <w:sz w:val="16"/>
          <w:szCs w:val="16"/>
        </w:rPr>
      </w:pPr>
    </w:p>
    <w:p w14:paraId="6FE9889A" w14:textId="539F68C0" w:rsidR="001546AB" w:rsidRPr="00576D59" w:rsidRDefault="001546AB" w:rsidP="001546AB">
      <w:pPr>
        <w:pStyle w:val="testoproposta"/>
        <w:keepNext/>
        <w:spacing w:line="360" w:lineRule="auto"/>
        <w:rPr>
          <w:rFonts w:ascii="Verdana" w:hAnsi="Verdana"/>
          <w:b/>
          <w:sz w:val="16"/>
          <w:szCs w:val="16"/>
        </w:rPr>
      </w:pPr>
      <w:r w:rsidRPr="00576D59">
        <w:rPr>
          <w:rFonts w:ascii="Verdana" w:hAnsi="Verdana"/>
          <w:b/>
          <w:sz w:val="16"/>
          <w:szCs w:val="16"/>
        </w:rPr>
        <w:t>ART.</w:t>
      </w:r>
      <w:r w:rsidR="00344AC2" w:rsidRPr="00576D59">
        <w:rPr>
          <w:rFonts w:ascii="Verdana" w:hAnsi="Verdana"/>
          <w:b/>
          <w:sz w:val="16"/>
          <w:szCs w:val="16"/>
        </w:rPr>
        <w:t>8</w:t>
      </w:r>
      <w:r w:rsidRPr="00576D59">
        <w:rPr>
          <w:rFonts w:ascii="Verdana" w:hAnsi="Verdana"/>
          <w:b/>
          <w:sz w:val="16"/>
          <w:szCs w:val="16"/>
        </w:rPr>
        <w:t>- RISERVATEZZA</w:t>
      </w:r>
    </w:p>
    <w:p w14:paraId="6D2A64D8" w14:textId="77777777" w:rsidR="001546AB" w:rsidRPr="00576D59" w:rsidRDefault="001546AB" w:rsidP="001546AB">
      <w:pPr>
        <w:pStyle w:val="Standard"/>
        <w:spacing w:line="360" w:lineRule="auto"/>
        <w:jc w:val="both"/>
        <w:rPr>
          <w:rFonts w:ascii="Verdana" w:hAnsi="Verdana"/>
          <w:sz w:val="16"/>
          <w:szCs w:val="16"/>
        </w:rPr>
      </w:pPr>
      <w:r w:rsidRPr="00576D59">
        <w:rPr>
          <w:rFonts w:ascii="Verdana" w:hAnsi="Verdana"/>
          <w:sz w:val="16"/>
          <w:szCs w:val="16"/>
        </w:rPr>
        <w:t xml:space="preserve">L’affidatario si impegna ad osservare la massima riservatezza nei confronti delle notizie di qualsiasi natura comunque acquisite nello svolgimento del servizio oggetto del presente contratto. </w:t>
      </w:r>
    </w:p>
    <w:p w14:paraId="0E6B97B3" w14:textId="77777777" w:rsidR="001546AB" w:rsidRPr="00576D59" w:rsidRDefault="001546AB" w:rsidP="001546AB">
      <w:pPr>
        <w:pStyle w:val="Standard"/>
        <w:spacing w:line="360" w:lineRule="auto"/>
        <w:jc w:val="both"/>
        <w:rPr>
          <w:rFonts w:ascii="Verdana" w:hAnsi="Verdana"/>
          <w:sz w:val="16"/>
          <w:szCs w:val="16"/>
        </w:rPr>
      </w:pPr>
    </w:p>
    <w:p w14:paraId="28A53F1B" w14:textId="2755E1A8" w:rsidR="00344AC2" w:rsidRPr="004F1EBA" w:rsidRDefault="00344AC2" w:rsidP="00344AC2">
      <w:pPr>
        <w:pStyle w:val="testoproposta"/>
        <w:keepNext/>
        <w:spacing w:line="360" w:lineRule="auto"/>
        <w:rPr>
          <w:rFonts w:ascii="Verdana" w:hAnsi="Verdana"/>
          <w:b/>
          <w:sz w:val="16"/>
          <w:szCs w:val="16"/>
        </w:rPr>
      </w:pPr>
      <w:r w:rsidRPr="004F1EBA">
        <w:rPr>
          <w:rFonts w:ascii="Verdana" w:hAnsi="Verdana"/>
          <w:b/>
          <w:sz w:val="16"/>
          <w:szCs w:val="16"/>
        </w:rPr>
        <w:t>ART.9- PERSONALE e LOTTA CONTRO IL LAVORO CLANDESTINO E SOMMERSO (art. 25 duodecies del D.Lgs. 231/01)</w:t>
      </w:r>
    </w:p>
    <w:p w14:paraId="23E7145D" w14:textId="77777777" w:rsidR="00344AC2" w:rsidRPr="004F1EBA" w:rsidRDefault="00344AC2" w:rsidP="004F1EBA">
      <w:pPr>
        <w:pStyle w:val="testoproposta"/>
        <w:spacing w:line="360" w:lineRule="auto"/>
        <w:contextualSpacing/>
        <w:rPr>
          <w:rFonts w:ascii="Verdana" w:hAnsi="Verdana" w:cstheme="minorHAnsi"/>
          <w:sz w:val="16"/>
          <w:szCs w:val="16"/>
        </w:rPr>
      </w:pPr>
      <w:r w:rsidRPr="004F1EBA">
        <w:rPr>
          <w:rFonts w:ascii="Verdana" w:hAnsi="Verdana" w:cstheme="minorHAnsi"/>
          <w:sz w:val="16"/>
          <w:szCs w:val="16"/>
        </w:rPr>
        <w:t xml:space="preserve">Per l’esecuzione dei Lavori e/o Servizi, il Fornitore della Prestazione dichiara che il proprio personale, nonché il personale dei suoi eventuali Subappaltatori, assegnato all’esecuzione dei Lavori e/o Servizi, è, e sarà, impiegato regolarmente e denunciato in conformità alla legislazione applicabile. </w:t>
      </w:r>
    </w:p>
    <w:p w14:paraId="73050827" w14:textId="77777777" w:rsidR="00344AC2" w:rsidRPr="004F1EBA" w:rsidRDefault="00344AC2" w:rsidP="004F1EBA">
      <w:pPr>
        <w:pStyle w:val="testoproposta"/>
        <w:spacing w:line="360" w:lineRule="auto"/>
        <w:contextualSpacing/>
        <w:rPr>
          <w:rFonts w:ascii="Verdana" w:hAnsi="Verdana" w:cstheme="minorHAnsi"/>
          <w:sz w:val="16"/>
          <w:szCs w:val="16"/>
        </w:rPr>
      </w:pPr>
      <w:r w:rsidRPr="004F1EBA">
        <w:rPr>
          <w:rFonts w:ascii="Verdana" w:hAnsi="Verdana" w:cstheme="minorHAnsi"/>
          <w:sz w:val="16"/>
          <w:szCs w:val="16"/>
        </w:rPr>
        <w:t xml:space="preserve">Il Fornitore della Prestazione dichiara, altresì, di avere regolarmente versato, e di impegnarsi a versare, gli oneri contributivi, previdenziali e assicurativi, nonché le ritenute fiscali ed i trattamenti retributivi relativamente al predetto personale. Peraltro, nell’ipotesi in cui il Fornitore della Prestazione e/o suoi eventuali Subappaltatori abbiano l’intenzione di ricorrere a personale di nazionalità extra UE per eseguire i lavori e/o servizi, il Fornitore della Prestazione garantisce e </w:t>
      </w:r>
      <w:r w:rsidRPr="004F1EBA">
        <w:rPr>
          <w:rFonts w:ascii="Verdana" w:hAnsi="Verdana" w:cstheme="minorHAnsi"/>
          <w:sz w:val="16"/>
          <w:szCs w:val="16"/>
        </w:rPr>
        <w:lastRenderedPageBreak/>
        <w:t>certifica che tale personale nonché il proprio personale, sarà autorizzato a svolgere attività professionale e disporrà dei necessari titoli di lavoro e permessi di soggiorno durante lo svolgimento del servizio.</w:t>
      </w:r>
    </w:p>
    <w:p w14:paraId="2316AE3D" w14:textId="77777777" w:rsidR="00344AC2" w:rsidRPr="004F1EBA" w:rsidRDefault="00344AC2" w:rsidP="004F1EBA">
      <w:pPr>
        <w:pStyle w:val="testoproposta"/>
        <w:spacing w:line="360" w:lineRule="auto"/>
        <w:contextualSpacing/>
        <w:rPr>
          <w:rFonts w:ascii="Verdana" w:hAnsi="Verdana" w:cstheme="minorHAnsi"/>
          <w:sz w:val="16"/>
          <w:szCs w:val="16"/>
        </w:rPr>
      </w:pPr>
      <w:r w:rsidRPr="004F1EBA">
        <w:rPr>
          <w:rFonts w:ascii="Verdana" w:hAnsi="Verdana" w:cstheme="minorHAnsi"/>
          <w:sz w:val="16"/>
          <w:szCs w:val="16"/>
        </w:rPr>
        <w:t>Il Fornitore della Prestazione si obbliga ad ottenere da eventuali Subappaltatori le dichiarazioni, le certificazioni e i titoli di soggiorno previsti dal presente articolo rilasciandole, anche a semplice richiesta dell’Azienda.</w:t>
      </w:r>
    </w:p>
    <w:p w14:paraId="38272D8E" w14:textId="77777777" w:rsidR="00344AC2" w:rsidRPr="004F1EBA" w:rsidRDefault="00344AC2" w:rsidP="004F1EBA">
      <w:pPr>
        <w:pStyle w:val="testoproposta"/>
        <w:spacing w:line="360" w:lineRule="auto"/>
        <w:contextualSpacing/>
        <w:rPr>
          <w:rFonts w:ascii="Verdana" w:hAnsi="Verdana" w:cstheme="minorHAnsi"/>
          <w:sz w:val="16"/>
          <w:szCs w:val="16"/>
        </w:rPr>
      </w:pPr>
      <w:r w:rsidRPr="004F1EBA">
        <w:rPr>
          <w:rFonts w:ascii="Verdana" w:hAnsi="Verdana" w:cstheme="minorHAnsi"/>
          <w:sz w:val="16"/>
          <w:szCs w:val="16"/>
        </w:rPr>
        <w:t>Il tutto restando salvo ed impregiudicato, in caso contrario, il diritto dell’Azienda di risolvere in ogni caso il Contratto.</w:t>
      </w:r>
    </w:p>
    <w:p w14:paraId="57276827" w14:textId="77777777" w:rsidR="00344AC2" w:rsidRPr="00576D59" w:rsidRDefault="00344AC2" w:rsidP="001546AB">
      <w:pPr>
        <w:pStyle w:val="Standard"/>
        <w:spacing w:line="360" w:lineRule="auto"/>
        <w:jc w:val="both"/>
        <w:rPr>
          <w:rFonts w:ascii="Verdana" w:hAnsi="Verdana"/>
          <w:sz w:val="16"/>
          <w:szCs w:val="16"/>
        </w:rPr>
      </w:pPr>
    </w:p>
    <w:p w14:paraId="50A770CA" w14:textId="60794B20" w:rsidR="001546AB" w:rsidRPr="00576D59" w:rsidRDefault="001546AB" w:rsidP="001546AB">
      <w:pPr>
        <w:pStyle w:val="Standard"/>
        <w:spacing w:line="360" w:lineRule="auto"/>
        <w:jc w:val="both"/>
        <w:rPr>
          <w:rFonts w:ascii="Verdana" w:hAnsi="Verdana"/>
          <w:b/>
          <w:sz w:val="16"/>
          <w:szCs w:val="16"/>
        </w:rPr>
      </w:pPr>
      <w:r w:rsidRPr="00576D59">
        <w:rPr>
          <w:rFonts w:ascii="Verdana" w:hAnsi="Verdana"/>
          <w:b/>
          <w:sz w:val="16"/>
          <w:szCs w:val="16"/>
        </w:rPr>
        <w:t>ART. 1</w:t>
      </w:r>
      <w:r w:rsidR="00EB18C9" w:rsidRPr="00576D59">
        <w:rPr>
          <w:rFonts w:ascii="Verdana" w:hAnsi="Verdana"/>
          <w:b/>
          <w:sz w:val="16"/>
          <w:szCs w:val="16"/>
        </w:rPr>
        <w:t>0</w:t>
      </w:r>
      <w:r w:rsidRPr="00576D59">
        <w:rPr>
          <w:rFonts w:ascii="Verdana" w:hAnsi="Verdana"/>
          <w:b/>
          <w:sz w:val="16"/>
          <w:szCs w:val="16"/>
        </w:rPr>
        <w:t xml:space="preserve"> - INFORMATIVA</w:t>
      </w:r>
    </w:p>
    <w:p w14:paraId="429EC927" w14:textId="2937F6F4" w:rsidR="001546AB" w:rsidRPr="00576D59" w:rsidRDefault="001546AB" w:rsidP="001546AB">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autoSpaceDE w:val="0"/>
        <w:autoSpaceDN w:val="0"/>
        <w:adjustRightInd w:val="0"/>
        <w:spacing w:line="360" w:lineRule="auto"/>
        <w:jc w:val="both"/>
        <w:rPr>
          <w:rFonts w:ascii="Verdana" w:hAnsi="Verdana"/>
          <w:kern w:val="3"/>
          <w:sz w:val="16"/>
          <w:szCs w:val="16"/>
        </w:rPr>
      </w:pPr>
      <w:r w:rsidRPr="00576D59">
        <w:rPr>
          <w:rFonts w:ascii="Verdana" w:hAnsi="Verdana"/>
          <w:kern w:val="3"/>
          <w:sz w:val="16"/>
          <w:szCs w:val="16"/>
        </w:rPr>
        <w:t xml:space="preserve">Il contraente prende atto che le attività del Committente si svolgono secondo le previsioni della normativa della qualità UNI EN ISO 9001:2015, della </w:t>
      </w:r>
      <w:hyperlink r:id="rId10" w:history="1">
        <w:r w:rsidRPr="00576D59">
          <w:rPr>
            <w:rStyle w:val="Collegamentoipertestuale"/>
            <w:rFonts w:ascii="Verdana" w:hAnsi="Verdana"/>
            <w:kern w:val="3"/>
            <w:sz w:val="16"/>
            <w:szCs w:val="16"/>
          </w:rPr>
          <w:t>privacy ai sensi del Regolamento UE n. 679/2016</w:t>
        </w:r>
      </w:hyperlink>
      <w:r w:rsidRPr="00576D59">
        <w:rPr>
          <w:rFonts w:ascii="Verdana" w:hAnsi="Verdana"/>
          <w:kern w:val="3"/>
          <w:sz w:val="16"/>
          <w:szCs w:val="16"/>
        </w:rPr>
        <w:t xml:space="preserve">, della responsabilità amministrativa ai sensi del D.Lgs n. 231/01, della trasparenza ai sensi del D.Lgs  33/2013 e della sicurezza sul lavoro ai sensi del T.U. 81/08 e s.m.i..  Il fornitore si impegna ad operare in conformità a quanto previsto dal codice etico e dal “modello 231” del CFP Zanardelli reperibili sul sito aziendale </w:t>
      </w:r>
      <w:hyperlink r:id="rId11" w:history="1">
        <w:r w:rsidRPr="00576D59">
          <w:rPr>
            <w:rStyle w:val="Collegamentoipertestuale"/>
            <w:rFonts w:ascii="Verdana" w:hAnsi="Verdana"/>
            <w:kern w:val="3"/>
            <w:sz w:val="16"/>
            <w:szCs w:val="16"/>
          </w:rPr>
          <w:t>www.cfpzanardelli.it/documenti</w:t>
        </w:r>
      </w:hyperlink>
      <w:r w:rsidRPr="00576D59">
        <w:rPr>
          <w:rStyle w:val="Collegamentoipertestuale"/>
          <w:rFonts w:ascii="Verdana" w:hAnsi="Verdana"/>
          <w:kern w:val="3"/>
          <w:sz w:val="16"/>
          <w:szCs w:val="16"/>
        </w:rPr>
        <w:t xml:space="preserve"> </w:t>
      </w:r>
      <w:r w:rsidR="00AE5E75" w:rsidRPr="00576D59">
        <w:rPr>
          <w:rStyle w:val="Collegamentoipertestuale"/>
          <w:rFonts w:ascii="Verdana" w:hAnsi="Verdana"/>
          <w:kern w:val="3"/>
          <w:sz w:val="16"/>
          <w:szCs w:val="16"/>
        </w:rPr>
        <w:t xml:space="preserve"> </w:t>
      </w:r>
    </w:p>
    <w:p w14:paraId="16B869FC" w14:textId="77777777" w:rsidR="003245A7" w:rsidRPr="00576D59" w:rsidRDefault="003245A7" w:rsidP="001546AB">
      <w:pPr>
        <w:widowControl w:val="0"/>
        <w:tabs>
          <w:tab w:val="left" w:pos="2505"/>
        </w:tabs>
        <w:spacing w:line="360" w:lineRule="auto"/>
        <w:jc w:val="both"/>
        <w:rPr>
          <w:rFonts w:ascii="Verdana" w:hAnsi="Verdana"/>
          <w:sz w:val="16"/>
          <w:szCs w:val="16"/>
        </w:rPr>
      </w:pPr>
    </w:p>
    <w:p w14:paraId="24978CD0" w14:textId="6F077024" w:rsidR="00576D59" w:rsidRPr="00576D59" w:rsidRDefault="00576D59" w:rsidP="00576D59">
      <w:pPr>
        <w:widowControl w:val="0"/>
        <w:spacing w:line="360" w:lineRule="auto"/>
        <w:jc w:val="both"/>
        <w:rPr>
          <w:rFonts w:ascii="Verdana" w:hAnsi="Verdana"/>
          <w:sz w:val="16"/>
          <w:szCs w:val="16"/>
        </w:rPr>
      </w:pPr>
      <w:r w:rsidRPr="00576D59">
        <w:rPr>
          <w:rFonts w:ascii="Verdana" w:hAnsi="Verdana"/>
          <w:sz w:val="16"/>
          <w:szCs w:val="16"/>
        </w:rPr>
        <w:t xml:space="preserve">Brescia, </w:t>
      </w:r>
      <w:r w:rsidR="000B1699">
        <w:rPr>
          <w:rFonts w:ascii="Verdana" w:hAnsi="Verdana"/>
          <w:sz w:val="16"/>
          <w:szCs w:val="16"/>
        </w:rPr>
        <w:t>_____________</w:t>
      </w:r>
    </w:p>
    <w:p w14:paraId="2C174659" w14:textId="77777777" w:rsidR="001546AB" w:rsidRPr="00576D59" w:rsidRDefault="001546AB" w:rsidP="001546AB">
      <w:pPr>
        <w:widowControl w:val="0"/>
        <w:spacing w:line="360" w:lineRule="auto"/>
        <w:jc w:val="both"/>
        <w:rPr>
          <w:rFonts w:ascii="Verdana" w:hAnsi="Verdana"/>
          <w:sz w:val="16"/>
          <w:szCs w:val="16"/>
        </w:rPr>
      </w:pPr>
    </w:p>
    <w:p w14:paraId="13F27D5B" w14:textId="77777777" w:rsidR="001546AB" w:rsidRPr="00576D59" w:rsidRDefault="001546AB" w:rsidP="001546AB">
      <w:pPr>
        <w:widowControl w:val="0"/>
        <w:spacing w:line="360" w:lineRule="auto"/>
        <w:jc w:val="both"/>
        <w:rPr>
          <w:rFonts w:ascii="Verdana" w:hAnsi="Verdana"/>
          <w:sz w:val="16"/>
          <w:szCs w:val="16"/>
        </w:rPr>
      </w:pPr>
      <w:r w:rsidRPr="00576D59">
        <w:rPr>
          <w:rFonts w:ascii="Verdana" w:hAnsi="Verdana"/>
          <w:sz w:val="16"/>
          <w:szCs w:val="16"/>
        </w:rPr>
        <w:t>Letto approvato e sottoscritto,</w:t>
      </w:r>
    </w:p>
    <w:p w14:paraId="58BFC84D" w14:textId="77777777" w:rsidR="001546AB" w:rsidRPr="00576D59" w:rsidRDefault="001546AB" w:rsidP="001546AB">
      <w:pPr>
        <w:spacing w:line="360" w:lineRule="auto"/>
        <w:rPr>
          <w:rFonts w:ascii="Verdana" w:hAnsi="Verdana"/>
          <w:sz w:val="16"/>
          <w:szCs w:val="16"/>
        </w:rPr>
      </w:pPr>
    </w:p>
    <w:p w14:paraId="50740D4F" w14:textId="78B31D81" w:rsidR="001546AB" w:rsidRPr="00576D59" w:rsidRDefault="001546AB" w:rsidP="001546AB">
      <w:pPr>
        <w:spacing w:line="360" w:lineRule="auto"/>
        <w:rPr>
          <w:rFonts w:ascii="Verdana" w:hAnsi="Verdana"/>
          <w:sz w:val="16"/>
          <w:szCs w:val="16"/>
        </w:rPr>
      </w:pPr>
      <w:r w:rsidRPr="00576D59">
        <w:rPr>
          <w:rFonts w:ascii="Verdana" w:hAnsi="Verdana"/>
          <w:sz w:val="16"/>
          <w:szCs w:val="16"/>
        </w:rPr>
        <w:t xml:space="preserve">Per il CFP Zanardelli, </w:t>
      </w:r>
      <w:r w:rsidR="003F36EB" w:rsidRPr="00576D59">
        <w:rPr>
          <w:rFonts w:ascii="Verdana" w:hAnsi="Verdana"/>
          <w:sz w:val="16"/>
          <w:szCs w:val="16"/>
        </w:rPr>
        <w:t>Il Direttore Generale dott.</w:t>
      </w:r>
      <w:r w:rsidR="00537BC1" w:rsidRPr="00576D59">
        <w:rPr>
          <w:rFonts w:ascii="Verdana" w:hAnsi="Verdana"/>
          <w:sz w:val="16"/>
          <w:szCs w:val="16"/>
        </w:rPr>
        <w:t xml:space="preserve"> Fontana Federico</w:t>
      </w:r>
      <w:r w:rsidR="003F36EB" w:rsidRPr="00576D59">
        <w:rPr>
          <w:rFonts w:ascii="Verdana" w:hAnsi="Verdana"/>
          <w:sz w:val="16"/>
          <w:szCs w:val="16"/>
        </w:rPr>
        <w:t xml:space="preserve"> </w:t>
      </w:r>
      <w:r w:rsidRPr="00576D59">
        <w:rPr>
          <w:rFonts w:ascii="Verdana" w:hAnsi="Verdana"/>
          <w:sz w:val="16"/>
          <w:szCs w:val="16"/>
        </w:rPr>
        <w:t>______________________________</w:t>
      </w:r>
    </w:p>
    <w:p w14:paraId="1007321A" w14:textId="77777777" w:rsidR="00344AC2" w:rsidRPr="00576D59" w:rsidRDefault="00344AC2" w:rsidP="001546AB">
      <w:pPr>
        <w:spacing w:line="360" w:lineRule="auto"/>
        <w:rPr>
          <w:rFonts w:ascii="Verdana" w:hAnsi="Verdana"/>
          <w:sz w:val="16"/>
          <w:szCs w:val="16"/>
        </w:rPr>
      </w:pPr>
    </w:p>
    <w:p w14:paraId="50123AB8" w14:textId="7AC06CE8" w:rsidR="001546AB" w:rsidRDefault="001546AB" w:rsidP="001546AB">
      <w:pPr>
        <w:spacing w:line="360" w:lineRule="auto"/>
        <w:rPr>
          <w:rFonts w:ascii="Verdana" w:hAnsi="Verdana"/>
          <w:sz w:val="16"/>
          <w:szCs w:val="16"/>
        </w:rPr>
      </w:pPr>
      <w:r w:rsidRPr="00576D59">
        <w:rPr>
          <w:rFonts w:ascii="Verdana" w:hAnsi="Verdana"/>
          <w:sz w:val="16"/>
          <w:szCs w:val="16"/>
        </w:rPr>
        <w:t xml:space="preserve">Per la ditta </w:t>
      </w:r>
      <w:r w:rsidR="00DD700F">
        <w:rPr>
          <w:rFonts w:ascii="Verdana" w:hAnsi="Verdana"/>
          <w:sz w:val="16"/>
          <w:szCs w:val="16"/>
        </w:rPr>
        <w:t>________________</w:t>
      </w:r>
      <w:r w:rsidRPr="00576D59">
        <w:rPr>
          <w:rFonts w:ascii="Verdana" w:hAnsi="Verdana"/>
          <w:sz w:val="16"/>
          <w:szCs w:val="16"/>
        </w:rPr>
        <w:t xml:space="preserve">, il legale rappresentante </w:t>
      </w:r>
      <w:r w:rsidR="003245A7" w:rsidRPr="00576D59">
        <w:rPr>
          <w:rFonts w:ascii="Verdana" w:hAnsi="Verdana"/>
          <w:sz w:val="16"/>
          <w:szCs w:val="16"/>
        </w:rPr>
        <w:t>____________________________</w:t>
      </w:r>
      <w:r w:rsidRPr="00576D59">
        <w:rPr>
          <w:rFonts w:ascii="Verdana" w:hAnsi="Verdana"/>
          <w:sz w:val="16"/>
          <w:szCs w:val="16"/>
        </w:rPr>
        <w:t>_______________</w:t>
      </w:r>
      <w:r w:rsidR="003F36EB" w:rsidRPr="00576D59">
        <w:rPr>
          <w:rFonts w:ascii="Verdana" w:hAnsi="Verdana"/>
          <w:sz w:val="16"/>
          <w:szCs w:val="16"/>
        </w:rPr>
        <w:t>___</w:t>
      </w:r>
    </w:p>
    <w:p w14:paraId="666376E3" w14:textId="593A1422" w:rsidR="00B55C97" w:rsidRDefault="00B55C97">
      <w:pPr>
        <w:rPr>
          <w:rFonts w:ascii="Verdana" w:hAnsi="Verdana"/>
          <w:sz w:val="16"/>
          <w:szCs w:val="16"/>
        </w:rPr>
      </w:pPr>
      <w:r>
        <w:rPr>
          <w:rFonts w:ascii="Verdana" w:hAnsi="Verdana"/>
          <w:sz w:val="16"/>
          <w:szCs w:val="16"/>
        </w:rPr>
        <w:br w:type="page"/>
      </w:r>
    </w:p>
    <w:p w14:paraId="4C47E579" w14:textId="77777777" w:rsidR="00803661" w:rsidRDefault="00803661" w:rsidP="00E8299A">
      <w:pPr>
        <w:pStyle w:val="Corpotesto"/>
        <w:spacing w:before="120" w:after="120" w:line="360" w:lineRule="auto"/>
        <w:ind w:left="0"/>
        <w:jc w:val="center"/>
        <w:rPr>
          <w:rFonts w:ascii="Verdana" w:eastAsiaTheme="minorHAnsi" w:hAnsi="Verdana" w:cs="Segoe UI"/>
          <w:b/>
          <w:bCs/>
          <w:sz w:val="16"/>
          <w:szCs w:val="16"/>
        </w:rPr>
      </w:pPr>
    </w:p>
    <w:p w14:paraId="517032A5" w14:textId="1239BE58" w:rsidR="001546AB" w:rsidRDefault="001546AB" w:rsidP="00E8299A">
      <w:pPr>
        <w:pStyle w:val="Corpotesto"/>
        <w:spacing w:before="120" w:after="120" w:line="360" w:lineRule="auto"/>
        <w:ind w:left="0"/>
        <w:jc w:val="center"/>
        <w:rPr>
          <w:rFonts w:ascii="Verdana" w:eastAsiaTheme="minorHAnsi" w:hAnsi="Verdana" w:cs="Segoe UI"/>
          <w:b/>
          <w:bCs/>
          <w:sz w:val="16"/>
          <w:szCs w:val="16"/>
        </w:rPr>
      </w:pPr>
      <w:r>
        <w:rPr>
          <w:rFonts w:ascii="Verdana" w:eastAsiaTheme="minorHAnsi" w:hAnsi="Verdana" w:cs="Segoe UI"/>
          <w:b/>
          <w:bCs/>
          <w:sz w:val="16"/>
          <w:szCs w:val="16"/>
        </w:rPr>
        <w:t>PATTO DI INTEGRITA’</w:t>
      </w:r>
    </w:p>
    <w:p w14:paraId="46256E12" w14:textId="2CE42957" w:rsidR="003F36EB" w:rsidRDefault="003F36EB" w:rsidP="00E8299A">
      <w:pPr>
        <w:pStyle w:val="Corpotesto"/>
        <w:spacing w:before="120" w:after="120" w:line="360" w:lineRule="auto"/>
        <w:ind w:left="0" w:right="101"/>
        <w:jc w:val="center"/>
        <w:rPr>
          <w:rFonts w:ascii="Verdana" w:eastAsiaTheme="minorHAnsi" w:hAnsi="Verdana" w:cs="Segoe UI"/>
          <w:b/>
          <w:bCs/>
          <w:sz w:val="16"/>
          <w:szCs w:val="16"/>
        </w:rPr>
      </w:pPr>
      <w:r>
        <w:rPr>
          <w:rFonts w:ascii="Verdana" w:eastAsiaTheme="minorHAnsi" w:hAnsi="Verdana" w:cs="Segoe UI"/>
          <w:b/>
          <w:bCs/>
          <w:sz w:val="16"/>
          <w:szCs w:val="16"/>
        </w:rPr>
        <w:t>T</w:t>
      </w:r>
      <w:r w:rsidR="001546AB">
        <w:rPr>
          <w:rFonts w:ascii="Verdana" w:eastAsiaTheme="minorHAnsi" w:hAnsi="Verdana" w:cs="Segoe UI"/>
          <w:b/>
          <w:bCs/>
          <w:sz w:val="16"/>
          <w:szCs w:val="16"/>
        </w:rPr>
        <w:t>ra</w:t>
      </w:r>
    </w:p>
    <w:p w14:paraId="46F58746" w14:textId="10847FBF" w:rsidR="001546AB" w:rsidRDefault="001546AB" w:rsidP="004F1EBA">
      <w:pPr>
        <w:pStyle w:val="Corpotesto"/>
        <w:ind w:left="0" w:right="101"/>
        <w:rPr>
          <w:rFonts w:ascii="Verdana" w:eastAsiaTheme="minorHAnsi" w:hAnsi="Verdana" w:cs="Segoe UI"/>
          <w:sz w:val="16"/>
          <w:szCs w:val="16"/>
        </w:rPr>
      </w:pPr>
      <w:r>
        <w:rPr>
          <w:rFonts w:ascii="Verdana" w:eastAsiaTheme="minorHAnsi" w:hAnsi="Verdana" w:cs="Segoe UI"/>
          <w:sz w:val="16"/>
          <w:szCs w:val="16"/>
        </w:rPr>
        <w:t>CENTRO FORMATIVO PROVINCIALE GIUSEPPE ZANARDELLI, con sede in Brescia, Via Fausto Gamba n 10/12 Codice Fiscale – Partita Iva 02481950984</w:t>
      </w:r>
    </w:p>
    <w:p w14:paraId="545352C2" w14:textId="6FA1BA82" w:rsidR="001546AB" w:rsidRDefault="001546AB" w:rsidP="00E8299A">
      <w:pPr>
        <w:pStyle w:val="Corpotesto"/>
        <w:spacing w:before="1"/>
        <w:ind w:left="142"/>
        <w:jc w:val="center"/>
        <w:rPr>
          <w:rFonts w:ascii="Verdana" w:eastAsiaTheme="minorHAnsi" w:hAnsi="Verdana" w:cs="Segoe UI"/>
          <w:b/>
          <w:bCs/>
          <w:sz w:val="16"/>
          <w:szCs w:val="16"/>
        </w:rPr>
      </w:pPr>
      <w:r>
        <w:rPr>
          <w:rFonts w:ascii="Verdana" w:eastAsiaTheme="minorHAnsi" w:hAnsi="Verdana" w:cs="Segoe UI"/>
          <w:b/>
          <w:bCs/>
          <w:sz w:val="16"/>
          <w:szCs w:val="16"/>
        </w:rPr>
        <w:t>E</w:t>
      </w:r>
    </w:p>
    <w:p w14:paraId="1B9ABD83" w14:textId="77777777" w:rsidR="001546AB" w:rsidRDefault="001546AB" w:rsidP="001546AB">
      <w:pPr>
        <w:pStyle w:val="Corpotesto"/>
        <w:spacing w:before="1"/>
        <w:jc w:val="center"/>
        <w:rPr>
          <w:rFonts w:ascii="Verdana" w:eastAsiaTheme="minorHAnsi" w:hAnsi="Verdana" w:cs="Segoe UI"/>
          <w:b/>
          <w:bCs/>
          <w:sz w:val="16"/>
          <w:szCs w:val="16"/>
        </w:rPr>
      </w:pPr>
    </w:p>
    <w:p w14:paraId="1A6506AF" w14:textId="5009F8C0" w:rsidR="001546AB" w:rsidRDefault="001546AB" w:rsidP="001546AB">
      <w:pPr>
        <w:widowControl w:val="0"/>
        <w:spacing w:line="360" w:lineRule="auto"/>
        <w:jc w:val="both"/>
        <w:rPr>
          <w:rFonts w:ascii="Verdana" w:eastAsia="Times New Roman" w:hAnsi="Verdana" w:cs="Times New Roman"/>
          <w:sz w:val="16"/>
          <w:szCs w:val="16"/>
          <w:lang w:eastAsia="it-IT"/>
        </w:rPr>
      </w:pPr>
      <w:r>
        <w:rPr>
          <w:rFonts w:ascii="Verdana" w:hAnsi="Verdana"/>
          <w:sz w:val="16"/>
          <w:szCs w:val="16"/>
        </w:rPr>
        <w:t xml:space="preserve">la ditta </w:t>
      </w:r>
      <w:r w:rsidR="00DD700F">
        <w:rPr>
          <w:rFonts w:ascii="Verdana" w:hAnsi="Verdana"/>
          <w:b/>
          <w:bCs/>
          <w:sz w:val="16"/>
          <w:szCs w:val="16"/>
        </w:rPr>
        <w:t>________________</w:t>
      </w:r>
      <w:r w:rsidR="0077421A" w:rsidRPr="0077421A">
        <w:rPr>
          <w:rFonts w:ascii="Verdana" w:hAnsi="Verdana"/>
          <w:b/>
          <w:bCs/>
          <w:sz w:val="16"/>
          <w:szCs w:val="16"/>
        </w:rPr>
        <w:t xml:space="preserve"> </w:t>
      </w:r>
      <w:r w:rsidR="00344AC2" w:rsidRPr="00DA6B25">
        <w:rPr>
          <w:rFonts w:ascii="Verdana" w:hAnsi="Verdana"/>
          <w:sz w:val="16"/>
          <w:szCs w:val="16"/>
        </w:rPr>
        <w:t xml:space="preserve">con sede legale in </w:t>
      </w:r>
      <w:r w:rsidR="000B1699">
        <w:rPr>
          <w:rFonts w:ascii="Verdana" w:hAnsi="Verdana"/>
          <w:sz w:val="16"/>
          <w:szCs w:val="16"/>
        </w:rPr>
        <w:t>________</w:t>
      </w:r>
      <w:r w:rsidR="00344AC2" w:rsidRPr="00DA6B25">
        <w:rPr>
          <w:rFonts w:ascii="Verdana" w:hAnsi="Verdana"/>
          <w:sz w:val="16"/>
          <w:szCs w:val="16"/>
        </w:rPr>
        <w:t xml:space="preserve">, Via </w:t>
      </w:r>
      <w:r w:rsidR="000B1699">
        <w:rPr>
          <w:rFonts w:ascii="Verdana" w:hAnsi="Verdana"/>
          <w:sz w:val="16"/>
          <w:szCs w:val="16"/>
        </w:rPr>
        <w:t>___________</w:t>
      </w:r>
      <w:r w:rsidR="00344AC2" w:rsidRPr="00DA6B25">
        <w:rPr>
          <w:rFonts w:ascii="Verdana" w:hAnsi="Verdana"/>
          <w:sz w:val="16"/>
          <w:szCs w:val="16"/>
        </w:rPr>
        <w:t xml:space="preserve">, , C.F. </w:t>
      </w:r>
      <w:r w:rsidR="000B1699">
        <w:rPr>
          <w:rFonts w:ascii="Verdana" w:hAnsi="Verdana"/>
          <w:sz w:val="16"/>
          <w:szCs w:val="16"/>
        </w:rPr>
        <w:t>____________</w:t>
      </w:r>
      <w:r w:rsidR="00344AC2" w:rsidRPr="00DA6B25">
        <w:rPr>
          <w:rFonts w:ascii="Verdana" w:hAnsi="Verdana"/>
          <w:sz w:val="16"/>
          <w:szCs w:val="16"/>
        </w:rPr>
        <w:t>,</w:t>
      </w:r>
      <w:r w:rsidR="00344AC2">
        <w:rPr>
          <w:rFonts w:ascii="Verdana" w:hAnsi="Verdana"/>
          <w:sz w:val="16"/>
          <w:szCs w:val="16"/>
        </w:rPr>
        <w:t xml:space="preserve"> </w:t>
      </w:r>
      <w:r w:rsidR="00344AC2" w:rsidRPr="00DA6B25">
        <w:rPr>
          <w:rFonts w:ascii="Verdana" w:hAnsi="Verdana"/>
          <w:sz w:val="16"/>
          <w:szCs w:val="16"/>
        </w:rPr>
        <w:t xml:space="preserve">P.IVA </w:t>
      </w:r>
      <w:r w:rsidR="000B1699">
        <w:rPr>
          <w:rFonts w:ascii="Verdana" w:hAnsi="Verdana"/>
          <w:sz w:val="16"/>
          <w:szCs w:val="16"/>
        </w:rPr>
        <w:t>______________</w:t>
      </w:r>
      <w:r w:rsidR="00344AC2">
        <w:rPr>
          <w:rFonts w:ascii="Verdana" w:hAnsi="Verdana"/>
          <w:sz w:val="16"/>
          <w:szCs w:val="16"/>
        </w:rPr>
        <w:t xml:space="preserve"> </w:t>
      </w:r>
      <w:r w:rsidRPr="00E8299A">
        <w:rPr>
          <w:rFonts w:ascii="Verdana" w:hAnsi="Verdana"/>
          <w:sz w:val="16"/>
          <w:szCs w:val="16"/>
        </w:rPr>
        <w:t>nella persona del Legale Rappresentante;</w:t>
      </w:r>
      <w:r>
        <w:rPr>
          <w:rFonts w:ascii="Verdana" w:hAnsi="Verdana"/>
          <w:sz w:val="16"/>
          <w:szCs w:val="16"/>
        </w:rPr>
        <w:t xml:space="preserve"> </w:t>
      </w:r>
    </w:p>
    <w:p w14:paraId="30BE34FA" w14:textId="77777777" w:rsidR="001546AB" w:rsidRDefault="001546AB" w:rsidP="001546AB">
      <w:pPr>
        <w:pStyle w:val="Corpotesto"/>
        <w:spacing w:before="1"/>
        <w:jc w:val="center"/>
        <w:rPr>
          <w:rFonts w:ascii="Verdana" w:eastAsiaTheme="minorHAnsi" w:hAnsi="Verdana" w:cs="Segoe UI"/>
          <w:b/>
          <w:bCs/>
          <w:sz w:val="16"/>
          <w:szCs w:val="16"/>
        </w:rPr>
      </w:pPr>
    </w:p>
    <w:p w14:paraId="0C0326A7" w14:textId="77777777" w:rsidR="001546AB" w:rsidRDefault="001546AB" w:rsidP="001546AB">
      <w:pPr>
        <w:pStyle w:val="Corpotesto"/>
        <w:ind w:left="112"/>
        <w:rPr>
          <w:rFonts w:ascii="Verdana" w:eastAsiaTheme="minorHAnsi" w:hAnsi="Verdana" w:cs="Segoe UI"/>
          <w:sz w:val="16"/>
          <w:szCs w:val="16"/>
        </w:rPr>
      </w:pPr>
    </w:p>
    <w:p w14:paraId="6FEE813F" w14:textId="77777777" w:rsidR="001546AB" w:rsidRDefault="001546AB" w:rsidP="001546AB">
      <w:pPr>
        <w:pStyle w:val="Corpotesto"/>
        <w:ind w:left="112"/>
        <w:rPr>
          <w:rFonts w:ascii="Verdana" w:eastAsiaTheme="minorHAnsi" w:hAnsi="Verdana" w:cs="Segoe UI"/>
          <w:sz w:val="16"/>
          <w:szCs w:val="16"/>
        </w:rPr>
      </w:pPr>
    </w:p>
    <w:p w14:paraId="2BE15103" w14:textId="77777777" w:rsidR="001546AB" w:rsidRDefault="001546AB" w:rsidP="001546AB">
      <w:pPr>
        <w:pStyle w:val="Corpotesto"/>
        <w:ind w:left="112"/>
        <w:rPr>
          <w:rFonts w:ascii="Verdana" w:eastAsia="Garamond" w:hAnsi="Verdana" w:cs="Segoe UI"/>
          <w:b/>
          <w:bCs/>
          <w:i/>
          <w:iCs/>
          <w:sz w:val="16"/>
          <w:szCs w:val="16"/>
          <w:lang w:eastAsia="it-IT" w:bidi="it-IT"/>
        </w:rPr>
      </w:pPr>
      <w:r>
        <w:rPr>
          <w:rFonts w:ascii="Verdana" w:hAnsi="Verdana" w:cs="Segoe UI"/>
          <w:b/>
          <w:bCs/>
          <w:i/>
          <w:iCs/>
          <w:sz w:val="16"/>
          <w:szCs w:val="16"/>
        </w:rPr>
        <w:t>Il presente documento deve essere obbligatoriamente sottoscritto e presentato insieme all’offerta da ciascun partecipante alla procedura in oggetto. La mancata consegna del presente documento debitamente sottoscritto comporterà l’esclusione automatica dalla procedura.</w:t>
      </w:r>
    </w:p>
    <w:p w14:paraId="7DEDB521" w14:textId="77777777" w:rsidR="001546AB" w:rsidRDefault="001546AB" w:rsidP="001546AB">
      <w:pPr>
        <w:pStyle w:val="Corpotesto"/>
        <w:spacing w:before="9"/>
        <w:rPr>
          <w:rFonts w:ascii="Verdana" w:eastAsiaTheme="minorHAnsi" w:hAnsi="Verdana" w:cs="Segoe UI"/>
          <w:sz w:val="16"/>
          <w:szCs w:val="16"/>
        </w:rPr>
      </w:pPr>
    </w:p>
    <w:p w14:paraId="631E152D" w14:textId="77777777" w:rsidR="00803661" w:rsidRDefault="00803661" w:rsidP="001546AB">
      <w:pPr>
        <w:spacing w:before="1"/>
        <w:ind w:left="2355" w:right="2355"/>
        <w:jc w:val="center"/>
        <w:rPr>
          <w:rFonts w:ascii="Verdana" w:hAnsi="Verdana" w:cs="Segoe UI"/>
          <w:b/>
          <w:bCs/>
          <w:sz w:val="16"/>
          <w:szCs w:val="16"/>
        </w:rPr>
      </w:pPr>
    </w:p>
    <w:p w14:paraId="234AB969" w14:textId="7D3B32F0" w:rsidR="001546AB" w:rsidRDefault="001546AB" w:rsidP="001546AB">
      <w:pPr>
        <w:spacing w:before="1"/>
        <w:ind w:left="2355" w:right="2355"/>
        <w:jc w:val="center"/>
        <w:rPr>
          <w:rFonts w:ascii="Verdana" w:hAnsi="Verdana" w:cs="Segoe UI"/>
          <w:b/>
          <w:bCs/>
          <w:sz w:val="16"/>
          <w:szCs w:val="16"/>
        </w:rPr>
      </w:pPr>
      <w:r>
        <w:rPr>
          <w:rFonts w:ascii="Verdana" w:hAnsi="Verdana" w:cs="Segoe UI"/>
          <w:b/>
          <w:bCs/>
          <w:sz w:val="16"/>
          <w:szCs w:val="16"/>
        </w:rPr>
        <w:t>VISTO</w:t>
      </w:r>
    </w:p>
    <w:p w14:paraId="04B7C5E4" w14:textId="77777777" w:rsidR="001546AB" w:rsidRDefault="001546AB" w:rsidP="001546AB">
      <w:pPr>
        <w:pStyle w:val="Corpotesto"/>
        <w:rPr>
          <w:rFonts w:ascii="Verdana" w:eastAsiaTheme="minorHAnsi" w:hAnsi="Verdana" w:cs="Segoe UI"/>
          <w:sz w:val="16"/>
          <w:szCs w:val="16"/>
        </w:rPr>
      </w:pPr>
    </w:p>
    <w:p w14:paraId="192F8004" w14:textId="77777777" w:rsidR="001546AB" w:rsidRDefault="001546AB" w:rsidP="001546AB">
      <w:pPr>
        <w:pStyle w:val="Paragrafoelenco"/>
        <w:widowControl w:val="0"/>
        <w:numPr>
          <w:ilvl w:val="0"/>
          <w:numId w:val="17"/>
        </w:numPr>
        <w:tabs>
          <w:tab w:val="left" w:pos="474"/>
        </w:tabs>
        <w:autoSpaceDE w:val="0"/>
        <w:autoSpaceDN w:val="0"/>
        <w:ind w:left="476" w:right="113" w:hanging="363"/>
        <w:contextualSpacing/>
        <w:jc w:val="both"/>
        <w:rPr>
          <w:rFonts w:ascii="Verdana" w:hAnsi="Verdana" w:cs="Segoe UI"/>
          <w:sz w:val="16"/>
          <w:szCs w:val="16"/>
          <w:lang w:eastAsia="en-US"/>
        </w:rPr>
      </w:pPr>
      <w:r>
        <w:rPr>
          <w:rFonts w:ascii="Verdana" w:hAnsi="Verdana" w:cs="Segoe UI"/>
          <w:sz w:val="16"/>
          <w:szCs w:val="16"/>
        </w:rPr>
        <w:t xml:space="preserve">la legge 6 novembre 2012 n. 190, art. 1, comma 17 recante </w:t>
      </w:r>
      <w:r>
        <w:rPr>
          <w:rFonts w:ascii="Verdana" w:hAnsi="Verdana" w:cs="Segoe UI"/>
          <w:i/>
          <w:iCs/>
          <w:sz w:val="16"/>
          <w:szCs w:val="16"/>
        </w:rPr>
        <w:t>“Disposizioni per la prevenzione e la repressione della corruzione e dell'illegalità nella pubblica amministrazione”;</w:t>
      </w:r>
    </w:p>
    <w:p w14:paraId="4E4ED82B" w14:textId="77777777" w:rsidR="001546AB" w:rsidRDefault="001546AB" w:rsidP="001546AB">
      <w:pPr>
        <w:pStyle w:val="Paragrafoelenco"/>
        <w:widowControl w:val="0"/>
        <w:numPr>
          <w:ilvl w:val="0"/>
          <w:numId w:val="17"/>
        </w:numPr>
        <w:tabs>
          <w:tab w:val="left" w:pos="474"/>
        </w:tabs>
        <w:autoSpaceDE w:val="0"/>
        <w:autoSpaceDN w:val="0"/>
        <w:ind w:left="476" w:right="113" w:hanging="363"/>
        <w:contextualSpacing/>
        <w:jc w:val="both"/>
        <w:rPr>
          <w:rFonts w:ascii="Verdana" w:eastAsia="Times New Roman" w:hAnsi="Verdana" w:cs="Segoe UI"/>
          <w:sz w:val="16"/>
          <w:szCs w:val="16"/>
        </w:rPr>
      </w:pPr>
      <w:r>
        <w:rPr>
          <w:rFonts w:ascii="Verdana" w:hAnsi="Verdana" w:cs="Segoe UI"/>
          <w:sz w:val="16"/>
          <w:szCs w:val="16"/>
        </w:rPr>
        <w:t>il decreto legislativo 18 aprile 2016, n. 50 e ss.mm.ii. (cd. Codice dei contratti pubblici);</w:t>
      </w:r>
    </w:p>
    <w:p w14:paraId="41C7C4BC" w14:textId="77777777" w:rsidR="001546AB" w:rsidRDefault="001546AB" w:rsidP="001546AB">
      <w:pPr>
        <w:pStyle w:val="Paragrafoelenco"/>
        <w:widowControl w:val="0"/>
        <w:numPr>
          <w:ilvl w:val="0"/>
          <w:numId w:val="17"/>
        </w:numPr>
        <w:tabs>
          <w:tab w:val="left" w:pos="474"/>
        </w:tabs>
        <w:autoSpaceDE w:val="0"/>
        <w:autoSpaceDN w:val="0"/>
        <w:spacing w:before="2"/>
        <w:ind w:right="109"/>
        <w:contextualSpacing/>
        <w:jc w:val="both"/>
        <w:rPr>
          <w:rFonts w:ascii="Verdana" w:hAnsi="Verdana" w:cs="Segoe UI"/>
          <w:sz w:val="16"/>
          <w:szCs w:val="16"/>
        </w:rPr>
      </w:pPr>
      <w:r>
        <w:rPr>
          <w:rFonts w:ascii="Verdana" w:hAnsi="Verdana" w:cs="Segoe UI"/>
          <w:sz w:val="16"/>
          <w:szCs w:val="16"/>
        </w:rPr>
        <w:t>il decreto legislativo 8 giugno 2001 n. 231 recante “</w:t>
      </w:r>
      <w:r>
        <w:rPr>
          <w:rFonts w:ascii="Verdana" w:hAnsi="Verdana" w:cs="Segoe UI"/>
          <w:i/>
          <w:iCs/>
          <w:sz w:val="16"/>
          <w:szCs w:val="16"/>
        </w:rPr>
        <w:t>Disciplina della responsabilità amministrativa delle persone giuridiche, delle società e delle associazioni anche prive di personalità giuridica, a norma dell'articolo 11 della legge 29 settembre 2000, n. 300”;</w:t>
      </w:r>
    </w:p>
    <w:p w14:paraId="27D33558" w14:textId="77777777" w:rsidR="001546AB" w:rsidRDefault="001546AB" w:rsidP="001546AB">
      <w:pPr>
        <w:pStyle w:val="Paragrafoelenco"/>
        <w:widowControl w:val="0"/>
        <w:numPr>
          <w:ilvl w:val="0"/>
          <w:numId w:val="17"/>
        </w:numPr>
        <w:tabs>
          <w:tab w:val="left" w:pos="474"/>
        </w:tabs>
        <w:autoSpaceDE w:val="0"/>
        <w:autoSpaceDN w:val="0"/>
        <w:ind w:right="110"/>
        <w:contextualSpacing/>
        <w:jc w:val="both"/>
        <w:rPr>
          <w:rFonts w:ascii="Verdana" w:hAnsi="Verdana" w:cs="Segoe UI"/>
          <w:sz w:val="16"/>
          <w:szCs w:val="16"/>
        </w:rPr>
      </w:pPr>
      <w:r>
        <w:rPr>
          <w:rFonts w:ascii="Verdana" w:hAnsi="Verdana" w:cs="Segoe UI"/>
          <w:sz w:val="16"/>
          <w:szCs w:val="16"/>
        </w:rPr>
        <w:t xml:space="preserve">il decreto legislativo 25 maggio 2016 n. 97 </w:t>
      </w:r>
      <w:r>
        <w:rPr>
          <w:rFonts w:ascii="Verdana" w:hAnsi="Verdana" w:cs="Segoe UI"/>
          <w:i/>
          <w:iCs/>
          <w:sz w:val="16"/>
          <w:szCs w:val="16"/>
        </w:rPr>
        <w:t>“Revisione e semplificazione delle disposizioni in materia di prevenzione della corruzione, pubblicità e trasparenza, correttivo della legge 6 novembre 2012, n. 190 e del decreto legislativo 14 marzo 2013, n. 33, ai sensi dell'articolo 7 della legge 7 agosto 2015, n. 124, in materia di riorganizzazione delle amministrazioni pubbliche”</w:t>
      </w:r>
      <w:r>
        <w:rPr>
          <w:rFonts w:ascii="Verdana" w:hAnsi="Verdana" w:cs="Segoe UI"/>
          <w:sz w:val="16"/>
          <w:szCs w:val="16"/>
        </w:rPr>
        <w:t>;</w:t>
      </w:r>
    </w:p>
    <w:p w14:paraId="6CB22AA9" w14:textId="77777777" w:rsidR="001546AB" w:rsidRDefault="001546AB" w:rsidP="001546AB">
      <w:pPr>
        <w:pStyle w:val="Paragrafoelenco"/>
        <w:widowControl w:val="0"/>
        <w:numPr>
          <w:ilvl w:val="0"/>
          <w:numId w:val="17"/>
        </w:numPr>
        <w:tabs>
          <w:tab w:val="left" w:pos="474"/>
        </w:tabs>
        <w:autoSpaceDE w:val="0"/>
        <w:autoSpaceDN w:val="0"/>
        <w:ind w:right="110"/>
        <w:contextualSpacing/>
        <w:jc w:val="both"/>
        <w:rPr>
          <w:rFonts w:ascii="Verdana" w:hAnsi="Verdana" w:cs="Segoe UI"/>
          <w:i/>
          <w:iCs/>
          <w:sz w:val="16"/>
          <w:szCs w:val="16"/>
        </w:rPr>
      </w:pPr>
      <w:r>
        <w:rPr>
          <w:rFonts w:ascii="Verdana" w:hAnsi="Verdana" w:cs="Segoe UI"/>
          <w:sz w:val="16"/>
          <w:szCs w:val="16"/>
        </w:rPr>
        <w:t xml:space="preserve">Determinazione Anac n. 1134 del 8/11/2017 </w:t>
      </w:r>
      <w:r>
        <w:rPr>
          <w:rFonts w:ascii="Verdana" w:hAnsi="Verdana" w:cs="Segoe UI"/>
          <w:i/>
          <w:iCs/>
          <w:sz w:val="16"/>
          <w:szCs w:val="16"/>
        </w:rPr>
        <w:t>“Nuove linee guida per l’attuazione della normativa in materia di prevenzione della corruzione e trasparenza da parte delle società e degli enti di diritto privato controllati e partecipati dalle pubbliche amministrazioni e degli enti pubblici economici”;</w:t>
      </w:r>
    </w:p>
    <w:p w14:paraId="0A1B905B" w14:textId="77777777" w:rsidR="001546AB" w:rsidRDefault="001546AB" w:rsidP="001546AB">
      <w:pPr>
        <w:pStyle w:val="Paragrafoelenco"/>
        <w:widowControl w:val="0"/>
        <w:numPr>
          <w:ilvl w:val="0"/>
          <w:numId w:val="17"/>
        </w:numPr>
        <w:tabs>
          <w:tab w:val="left" w:pos="474"/>
        </w:tabs>
        <w:autoSpaceDE w:val="0"/>
        <w:autoSpaceDN w:val="0"/>
        <w:ind w:right="110"/>
        <w:contextualSpacing/>
        <w:jc w:val="both"/>
        <w:rPr>
          <w:rFonts w:ascii="Verdana" w:hAnsi="Verdana" w:cs="Segoe UI"/>
          <w:sz w:val="16"/>
          <w:szCs w:val="16"/>
        </w:rPr>
      </w:pPr>
      <w:r>
        <w:rPr>
          <w:rFonts w:ascii="Verdana" w:hAnsi="Verdana" w:cs="Segoe UI"/>
          <w:sz w:val="16"/>
          <w:szCs w:val="16"/>
        </w:rPr>
        <w:t>il Modello di Organizzazione Gestione e Controllo ed il Codice Etico e di Comportamento adottati con deliberazione del Consiglio di Amministrazione in data 23 novembre 2017 e pubblicati sul sito istituzionale nella sezione Amministrazione Trasparente/disposizioni generali/atti generali/ atti amministrativi generali e codice di condotta e codice etico;</w:t>
      </w:r>
    </w:p>
    <w:p w14:paraId="5E7DA961" w14:textId="77777777" w:rsidR="001546AB" w:rsidRDefault="001546AB" w:rsidP="001546AB">
      <w:pPr>
        <w:pStyle w:val="Paragrafoelenco"/>
        <w:widowControl w:val="0"/>
        <w:numPr>
          <w:ilvl w:val="0"/>
          <w:numId w:val="17"/>
        </w:numPr>
        <w:tabs>
          <w:tab w:val="left" w:pos="474"/>
        </w:tabs>
        <w:autoSpaceDE w:val="0"/>
        <w:autoSpaceDN w:val="0"/>
        <w:ind w:right="110"/>
        <w:contextualSpacing/>
        <w:jc w:val="both"/>
        <w:rPr>
          <w:rFonts w:ascii="Verdana" w:hAnsi="Verdana" w:cs="Segoe UI"/>
          <w:sz w:val="16"/>
          <w:szCs w:val="16"/>
        </w:rPr>
      </w:pPr>
      <w:r>
        <w:rPr>
          <w:rFonts w:ascii="Verdana" w:hAnsi="Verdana" w:cs="Segoe UI"/>
          <w:sz w:val="16"/>
          <w:szCs w:val="16"/>
        </w:rPr>
        <w:t>Il vigente Piano Nazionale Anticorruzione (PNA) approvato dall’Autorità Nazionale Anticorruzione (ANAC);</w:t>
      </w:r>
    </w:p>
    <w:p w14:paraId="15D7E288" w14:textId="77777777" w:rsidR="001546AB" w:rsidRDefault="001546AB" w:rsidP="001546AB">
      <w:pPr>
        <w:pStyle w:val="Paragrafoelenco"/>
        <w:widowControl w:val="0"/>
        <w:numPr>
          <w:ilvl w:val="0"/>
          <w:numId w:val="17"/>
        </w:numPr>
        <w:tabs>
          <w:tab w:val="left" w:pos="474"/>
        </w:tabs>
        <w:autoSpaceDE w:val="0"/>
        <w:autoSpaceDN w:val="0"/>
        <w:ind w:right="108"/>
        <w:contextualSpacing/>
        <w:jc w:val="both"/>
        <w:rPr>
          <w:rFonts w:ascii="Verdana" w:hAnsi="Verdana" w:cs="Segoe UI"/>
          <w:sz w:val="16"/>
          <w:szCs w:val="16"/>
        </w:rPr>
      </w:pPr>
      <w:r>
        <w:rPr>
          <w:rFonts w:ascii="Verdana" w:hAnsi="Verdana" w:cs="Segoe UI"/>
          <w:sz w:val="16"/>
          <w:szCs w:val="16"/>
        </w:rPr>
        <w:t>il vigente Piano Triennale per la Prevenzione della Corruzione e della Trasparenza (PTPCT).</w:t>
      </w:r>
    </w:p>
    <w:p w14:paraId="161A2B4A" w14:textId="77777777" w:rsidR="001546AB" w:rsidRDefault="001546AB" w:rsidP="001546AB">
      <w:pPr>
        <w:tabs>
          <w:tab w:val="left" w:pos="474"/>
        </w:tabs>
        <w:ind w:left="112" w:right="108"/>
        <w:rPr>
          <w:rFonts w:ascii="Verdana" w:hAnsi="Verdana" w:cs="Segoe UI"/>
          <w:sz w:val="16"/>
          <w:szCs w:val="16"/>
        </w:rPr>
      </w:pPr>
    </w:p>
    <w:p w14:paraId="04FB6BFC" w14:textId="77777777" w:rsidR="001546AB" w:rsidRDefault="001546AB" w:rsidP="001546AB">
      <w:pPr>
        <w:tabs>
          <w:tab w:val="left" w:pos="474"/>
        </w:tabs>
        <w:ind w:left="112" w:right="108"/>
        <w:rPr>
          <w:rFonts w:ascii="Verdana" w:hAnsi="Verdana" w:cs="Segoe UI"/>
          <w:sz w:val="16"/>
          <w:szCs w:val="16"/>
        </w:rPr>
      </w:pPr>
    </w:p>
    <w:p w14:paraId="3C6A5B91" w14:textId="77777777" w:rsidR="001546AB" w:rsidRDefault="001546AB" w:rsidP="001546AB">
      <w:pPr>
        <w:pStyle w:val="Corpotesto"/>
        <w:jc w:val="center"/>
        <w:rPr>
          <w:rFonts w:ascii="Verdana" w:eastAsiaTheme="minorHAnsi" w:hAnsi="Verdana" w:cs="Segoe UI"/>
          <w:b/>
          <w:bCs/>
          <w:sz w:val="16"/>
          <w:szCs w:val="16"/>
        </w:rPr>
      </w:pPr>
      <w:r>
        <w:rPr>
          <w:rFonts w:ascii="Verdana" w:eastAsiaTheme="minorHAnsi" w:hAnsi="Verdana" w:cs="Segoe UI"/>
          <w:b/>
          <w:bCs/>
          <w:sz w:val="16"/>
          <w:szCs w:val="16"/>
        </w:rPr>
        <w:t>CONSIDERATO</w:t>
      </w:r>
    </w:p>
    <w:p w14:paraId="5747AC48" w14:textId="77777777" w:rsidR="001546AB" w:rsidRDefault="001546AB" w:rsidP="001546AB">
      <w:pPr>
        <w:pStyle w:val="Corpotesto"/>
        <w:jc w:val="center"/>
        <w:rPr>
          <w:rFonts w:ascii="Verdana" w:eastAsiaTheme="minorHAnsi" w:hAnsi="Verdana" w:cs="Segoe UI"/>
          <w:sz w:val="16"/>
          <w:szCs w:val="16"/>
        </w:rPr>
      </w:pPr>
    </w:p>
    <w:p w14:paraId="73A9217E" w14:textId="77777777" w:rsidR="001546AB" w:rsidRDefault="001546AB" w:rsidP="001546AB">
      <w:pPr>
        <w:pStyle w:val="Paragrafoelenco"/>
        <w:widowControl w:val="0"/>
        <w:numPr>
          <w:ilvl w:val="0"/>
          <w:numId w:val="17"/>
        </w:numPr>
        <w:tabs>
          <w:tab w:val="left" w:pos="474"/>
        </w:tabs>
        <w:autoSpaceDE w:val="0"/>
        <w:autoSpaceDN w:val="0"/>
        <w:ind w:right="110"/>
        <w:contextualSpacing/>
        <w:jc w:val="both"/>
        <w:rPr>
          <w:rFonts w:ascii="Verdana" w:hAnsi="Verdana" w:cs="Segoe UI"/>
          <w:sz w:val="16"/>
          <w:szCs w:val="16"/>
          <w:lang w:eastAsia="en-US"/>
        </w:rPr>
      </w:pPr>
      <w:r>
        <w:rPr>
          <w:rFonts w:ascii="Verdana" w:hAnsi="Verdana" w:cs="Segoe UI"/>
          <w:sz w:val="16"/>
          <w:szCs w:val="16"/>
        </w:rPr>
        <w:t>che per “Patto di integrità” si intende un accordo avente ad oggetto la regolamentazione del comportamento delle parti ispirato ai principi di lealtà, trasparenza e correttezza, nonché l’espresso impegno anticorruzione di non offrire, accettare o richiedere somme di denaro o qualsiasi altra ricompensa, vantaggio o beneficio, sia direttamente che indirettamente, tramite intermediari, al fine dell’assegnazione del contratto e/o al fine di distorcerne la relativa corretta esecuzione, ovvero ai fini dell’inserimento;</w:t>
      </w:r>
    </w:p>
    <w:p w14:paraId="3A76C8B9" w14:textId="77777777" w:rsidR="001546AB" w:rsidRDefault="001546AB" w:rsidP="001546AB">
      <w:pPr>
        <w:pStyle w:val="Paragrafoelenco"/>
        <w:widowControl w:val="0"/>
        <w:numPr>
          <w:ilvl w:val="0"/>
          <w:numId w:val="17"/>
        </w:numPr>
        <w:tabs>
          <w:tab w:val="left" w:pos="474"/>
        </w:tabs>
        <w:autoSpaceDE w:val="0"/>
        <w:autoSpaceDN w:val="0"/>
        <w:ind w:right="110"/>
        <w:contextualSpacing/>
        <w:jc w:val="both"/>
        <w:rPr>
          <w:rFonts w:ascii="Verdana" w:eastAsia="Times New Roman" w:hAnsi="Verdana" w:cs="Segoe UI"/>
          <w:sz w:val="16"/>
          <w:szCs w:val="16"/>
        </w:rPr>
      </w:pPr>
      <w:r>
        <w:rPr>
          <w:rFonts w:ascii="Verdana" w:hAnsi="Verdana" w:cs="Segoe UI"/>
          <w:sz w:val="16"/>
          <w:szCs w:val="16"/>
        </w:rPr>
        <w:t>che con l’inserimento del “Patto di integrità” nella documentazione della procedura si intende contrastare le frodi e la corruzione, nonché individuare, prevenire e risolvere in modo efficace ogni ipotesi di conflitto di interesse nello svolgimento della medesima, al fine di evitare qualsiasi distorsione della concorrenza e garantire la parità di trattamento di tutti gli operatori economici;</w:t>
      </w:r>
    </w:p>
    <w:p w14:paraId="79FF350C" w14:textId="77777777" w:rsidR="001546AB" w:rsidRDefault="001546AB" w:rsidP="001546AB">
      <w:pPr>
        <w:pStyle w:val="Paragrafoelenco"/>
        <w:widowControl w:val="0"/>
        <w:numPr>
          <w:ilvl w:val="0"/>
          <w:numId w:val="17"/>
        </w:numPr>
        <w:tabs>
          <w:tab w:val="left" w:pos="474"/>
        </w:tabs>
        <w:autoSpaceDE w:val="0"/>
        <w:autoSpaceDN w:val="0"/>
        <w:ind w:right="110"/>
        <w:contextualSpacing/>
        <w:jc w:val="both"/>
        <w:rPr>
          <w:rFonts w:ascii="Verdana" w:hAnsi="Verdana" w:cs="Segoe UI"/>
          <w:sz w:val="16"/>
          <w:szCs w:val="16"/>
        </w:rPr>
      </w:pPr>
      <w:r>
        <w:rPr>
          <w:rFonts w:ascii="Verdana" w:hAnsi="Verdana" w:cs="Segoe UI"/>
          <w:sz w:val="16"/>
          <w:szCs w:val="16"/>
        </w:rPr>
        <w:t>che il Codice Etico e di Comportamento dei dipendenti di Cfp G. Zanardelli è stato diffuso, assicurandone la conoscibilità a tutti i dipendenti e collaboratori a qualunque titolo, per cui gli stessi sono consapevoli del dovere di conformare i propri comportamenti ai principi di lealtà, trasparenza e correttezza, nonché delle sanzioni previste a loro carico in caso di mancato rispetto delle sue disposizioni</w:t>
      </w:r>
    </w:p>
    <w:p w14:paraId="4EA31760" w14:textId="77777777" w:rsidR="001546AB" w:rsidRDefault="001546AB" w:rsidP="001546AB">
      <w:pPr>
        <w:pStyle w:val="Paragrafoelenco"/>
        <w:widowControl w:val="0"/>
        <w:tabs>
          <w:tab w:val="left" w:pos="474"/>
        </w:tabs>
        <w:autoSpaceDE w:val="0"/>
        <w:autoSpaceDN w:val="0"/>
        <w:ind w:left="473" w:right="110"/>
        <w:jc w:val="both"/>
        <w:rPr>
          <w:rFonts w:ascii="Verdana" w:hAnsi="Verdana" w:cs="Segoe UI"/>
          <w:sz w:val="16"/>
          <w:szCs w:val="16"/>
        </w:rPr>
      </w:pPr>
    </w:p>
    <w:p w14:paraId="61C4AE31" w14:textId="77777777" w:rsidR="001546AB" w:rsidRDefault="001546AB" w:rsidP="001546AB">
      <w:pPr>
        <w:pStyle w:val="Corpotesto"/>
        <w:jc w:val="center"/>
        <w:rPr>
          <w:rFonts w:ascii="Verdana" w:eastAsiaTheme="minorHAnsi" w:hAnsi="Verdana" w:cs="Segoe UI"/>
          <w:b/>
          <w:bCs/>
          <w:sz w:val="16"/>
          <w:szCs w:val="16"/>
        </w:rPr>
      </w:pPr>
    </w:p>
    <w:p w14:paraId="515B725B" w14:textId="77777777" w:rsidR="001546AB" w:rsidRDefault="001546AB" w:rsidP="001546AB">
      <w:pPr>
        <w:pStyle w:val="Corpotesto"/>
        <w:jc w:val="center"/>
        <w:rPr>
          <w:rFonts w:ascii="Verdana" w:eastAsiaTheme="minorHAnsi" w:hAnsi="Verdana" w:cs="Segoe UI"/>
          <w:b/>
          <w:bCs/>
          <w:sz w:val="16"/>
          <w:szCs w:val="16"/>
        </w:rPr>
      </w:pPr>
    </w:p>
    <w:p w14:paraId="6D450445" w14:textId="77777777" w:rsidR="00CE4F41" w:rsidRDefault="00CE4F41" w:rsidP="001546AB">
      <w:pPr>
        <w:pStyle w:val="Corpotesto"/>
        <w:jc w:val="center"/>
        <w:rPr>
          <w:rFonts w:ascii="Verdana" w:eastAsiaTheme="minorHAnsi" w:hAnsi="Verdana" w:cs="Segoe UI"/>
          <w:b/>
          <w:bCs/>
          <w:sz w:val="16"/>
          <w:szCs w:val="16"/>
        </w:rPr>
      </w:pPr>
    </w:p>
    <w:p w14:paraId="20307AD3" w14:textId="77777777" w:rsidR="00CE4F41" w:rsidRDefault="00CE4F41" w:rsidP="001546AB">
      <w:pPr>
        <w:pStyle w:val="Corpotesto"/>
        <w:jc w:val="center"/>
        <w:rPr>
          <w:rFonts w:ascii="Verdana" w:eastAsiaTheme="minorHAnsi" w:hAnsi="Verdana" w:cs="Segoe UI"/>
          <w:b/>
          <w:bCs/>
          <w:sz w:val="16"/>
          <w:szCs w:val="16"/>
        </w:rPr>
      </w:pPr>
    </w:p>
    <w:p w14:paraId="26E35BDB" w14:textId="77777777" w:rsidR="00CE4F41" w:rsidRDefault="00CE4F41" w:rsidP="001546AB">
      <w:pPr>
        <w:pStyle w:val="Corpotesto"/>
        <w:jc w:val="center"/>
        <w:rPr>
          <w:rFonts w:ascii="Verdana" w:eastAsiaTheme="minorHAnsi" w:hAnsi="Verdana" w:cs="Segoe UI"/>
          <w:b/>
          <w:bCs/>
          <w:sz w:val="16"/>
          <w:szCs w:val="16"/>
        </w:rPr>
      </w:pPr>
    </w:p>
    <w:p w14:paraId="092B73B7" w14:textId="77777777" w:rsidR="00CE4F41" w:rsidRDefault="00CE4F41" w:rsidP="001546AB">
      <w:pPr>
        <w:pStyle w:val="Corpotesto"/>
        <w:jc w:val="center"/>
        <w:rPr>
          <w:rFonts w:ascii="Verdana" w:eastAsiaTheme="minorHAnsi" w:hAnsi="Verdana" w:cs="Segoe UI"/>
          <w:b/>
          <w:bCs/>
          <w:sz w:val="16"/>
          <w:szCs w:val="16"/>
        </w:rPr>
      </w:pPr>
    </w:p>
    <w:p w14:paraId="002CA4A6" w14:textId="77777777" w:rsidR="00CE4F41" w:rsidRDefault="00CE4F41" w:rsidP="001546AB">
      <w:pPr>
        <w:pStyle w:val="Corpotesto"/>
        <w:jc w:val="center"/>
        <w:rPr>
          <w:rFonts w:ascii="Verdana" w:eastAsiaTheme="minorHAnsi" w:hAnsi="Verdana" w:cs="Segoe UI"/>
          <w:b/>
          <w:bCs/>
          <w:sz w:val="16"/>
          <w:szCs w:val="16"/>
        </w:rPr>
      </w:pPr>
    </w:p>
    <w:p w14:paraId="3C3EDDC2" w14:textId="6302DEDD" w:rsidR="001546AB" w:rsidRDefault="001546AB" w:rsidP="00CE4F41">
      <w:pPr>
        <w:pStyle w:val="Corpotesto"/>
        <w:ind w:hanging="1104"/>
        <w:jc w:val="center"/>
        <w:rPr>
          <w:rFonts w:ascii="Verdana" w:eastAsiaTheme="minorHAnsi" w:hAnsi="Verdana" w:cs="Segoe UI"/>
          <w:b/>
          <w:bCs/>
          <w:sz w:val="16"/>
          <w:szCs w:val="16"/>
        </w:rPr>
      </w:pPr>
      <w:r>
        <w:rPr>
          <w:rFonts w:ascii="Verdana" w:eastAsiaTheme="minorHAnsi" w:hAnsi="Verdana" w:cs="Segoe UI"/>
          <w:b/>
          <w:bCs/>
          <w:sz w:val="16"/>
          <w:szCs w:val="16"/>
        </w:rPr>
        <w:lastRenderedPageBreak/>
        <w:t>SI CONVIENE QUANTO SEGUE</w:t>
      </w:r>
    </w:p>
    <w:p w14:paraId="52CE2701" w14:textId="77777777" w:rsidR="001546AB" w:rsidRDefault="001546AB" w:rsidP="001546AB">
      <w:pPr>
        <w:pStyle w:val="Corpotesto"/>
        <w:jc w:val="center"/>
        <w:rPr>
          <w:rFonts w:ascii="Verdana" w:eastAsiaTheme="minorHAnsi" w:hAnsi="Verdana" w:cs="Segoe UI"/>
          <w:b/>
          <w:bCs/>
          <w:sz w:val="16"/>
          <w:szCs w:val="16"/>
        </w:rPr>
      </w:pPr>
    </w:p>
    <w:p w14:paraId="0DEA2C37" w14:textId="77777777" w:rsidR="00803661" w:rsidRDefault="00803661" w:rsidP="001546AB">
      <w:pPr>
        <w:pStyle w:val="Corpotesto"/>
        <w:jc w:val="center"/>
        <w:rPr>
          <w:rFonts w:ascii="Verdana" w:eastAsiaTheme="minorHAnsi" w:hAnsi="Verdana" w:cs="Segoe UI"/>
          <w:b/>
          <w:bCs/>
          <w:sz w:val="16"/>
          <w:szCs w:val="16"/>
        </w:rPr>
      </w:pPr>
    </w:p>
    <w:p w14:paraId="49BB2ECC" w14:textId="141F4015" w:rsidR="001546AB" w:rsidRDefault="001546AB" w:rsidP="00803661">
      <w:pPr>
        <w:pStyle w:val="Corpotesto"/>
        <w:ind w:left="-142"/>
        <w:jc w:val="center"/>
        <w:rPr>
          <w:rFonts w:ascii="Verdana" w:eastAsiaTheme="minorHAnsi" w:hAnsi="Verdana" w:cs="Segoe UI"/>
          <w:b/>
          <w:bCs/>
          <w:sz w:val="16"/>
          <w:szCs w:val="16"/>
        </w:rPr>
      </w:pPr>
      <w:r>
        <w:rPr>
          <w:rFonts w:ascii="Verdana" w:eastAsiaTheme="minorHAnsi" w:hAnsi="Verdana" w:cs="Segoe UI"/>
          <w:b/>
          <w:bCs/>
          <w:sz w:val="16"/>
          <w:szCs w:val="16"/>
        </w:rPr>
        <w:t>Articolo 1</w:t>
      </w:r>
    </w:p>
    <w:p w14:paraId="2CFF355B" w14:textId="77777777" w:rsidR="001546AB" w:rsidRDefault="001546AB" w:rsidP="001546AB">
      <w:pPr>
        <w:pStyle w:val="Corpotesto"/>
        <w:rPr>
          <w:rFonts w:ascii="Verdana" w:eastAsiaTheme="minorHAnsi" w:hAnsi="Verdana" w:cs="Segoe UI"/>
          <w:sz w:val="16"/>
          <w:szCs w:val="16"/>
        </w:rPr>
      </w:pPr>
    </w:p>
    <w:p w14:paraId="55AEB774" w14:textId="77777777" w:rsidR="001546AB" w:rsidRDefault="001546AB" w:rsidP="001546AB">
      <w:pPr>
        <w:adjustRightInd w:val="0"/>
        <w:jc w:val="both"/>
        <w:rPr>
          <w:rFonts w:ascii="Verdana" w:hAnsi="Verdana" w:cs="Segoe UI"/>
          <w:sz w:val="16"/>
          <w:szCs w:val="16"/>
        </w:rPr>
      </w:pPr>
      <w:r>
        <w:rPr>
          <w:rFonts w:ascii="Verdana" w:hAnsi="Verdana" w:cs="Segoe UI"/>
          <w:sz w:val="16"/>
          <w:szCs w:val="16"/>
        </w:rPr>
        <w:t>Il presente Patto d’integrità stabilisce la formale obbligazione della Società che, ai fini della partecipazione alla procedura in oggetto, si impegna:</w:t>
      </w:r>
    </w:p>
    <w:p w14:paraId="2AC0BD5A" w14:textId="77777777" w:rsidR="001546AB" w:rsidRDefault="001546AB" w:rsidP="001546AB">
      <w:pPr>
        <w:adjustRightInd w:val="0"/>
        <w:jc w:val="both"/>
        <w:rPr>
          <w:rFonts w:ascii="Verdana" w:eastAsia="Times New Roman" w:hAnsi="Verdana" w:cs="Segoe UI"/>
          <w:sz w:val="16"/>
          <w:szCs w:val="16"/>
          <w:lang w:eastAsia="it-IT"/>
        </w:rPr>
      </w:pPr>
    </w:p>
    <w:p w14:paraId="3F2CE1DD" w14:textId="77777777" w:rsidR="001546AB" w:rsidRDefault="001546AB" w:rsidP="001546AB">
      <w:pPr>
        <w:adjustRightInd w:val="0"/>
        <w:jc w:val="both"/>
        <w:rPr>
          <w:rFonts w:ascii="Verdana" w:hAnsi="Verdana" w:cs="Segoe UI"/>
          <w:sz w:val="16"/>
          <w:szCs w:val="16"/>
        </w:rPr>
      </w:pPr>
      <w:r>
        <w:rPr>
          <w:rFonts w:ascii="Verdana" w:hAnsi="Verdana" w:cs="Segoe UI"/>
          <w:sz w:val="16"/>
          <w:szCs w:val="16"/>
        </w:rPr>
        <w:t>• a conformare i propri comportamenti ai principi di lealtà, trasparenza e correttezza, a non offrire, accettare o richiedere somme di denaro o qualsiasi altra ricompensa, vantaggio o beneficio, sia direttamente che indirettamente tramite intermediari, al fine dell’assegnazione del contratto e/o al fine di distorcerne la relativa corretta esecuzione;</w:t>
      </w:r>
    </w:p>
    <w:p w14:paraId="37E1AFA8" w14:textId="77777777" w:rsidR="001546AB" w:rsidRDefault="001546AB" w:rsidP="001546AB">
      <w:pPr>
        <w:adjustRightInd w:val="0"/>
        <w:jc w:val="both"/>
        <w:rPr>
          <w:rFonts w:ascii="Verdana" w:hAnsi="Verdana" w:cs="Segoe UI"/>
          <w:sz w:val="16"/>
          <w:szCs w:val="16"/>
        </w:rPr>
      </w:pPr>
      <w:r>
        <w:rPr>
          <w:rFonts w:ascii="Verdana" w:hAnsi="Verdana" w:cs="Segoe UI"/>
          <w:sz w:val="16"/>
          <w:szCs w:val="16"/>
        </w:rPr>
        <w:t>• a segnalare a Cfp G. Zanardelli qualsiasi tentativo di turbativa, irregolarità o distorsione nelle fasi di svolgimento della gara e/o durante l’esecuzione dei contratti, da parte di ogni interessato o addetto o di chiunque possa influenzare le decisioni relative alla procedura in oggetto;</w:t>
      </w:r>
    </w:p>
    <w:p w14:paraId="681C87BC" w14:textId="77777777" w:rsidR="001546AB" w:rsidRDefault="001546AB" w:rsidP="001546AB">
      <w:pPr>
        <w:adjustRightInd w:val="0"/>
        <w:jc w:val="both"/>
        <w:rPr>
          <w:rFonts w:ascii="Verdana" w:hAnsi="Verdana" w:cs="Segoe UI"/>
          <w:sz w:val="16"/>
          <w:szCs w:val="16"/>
        </w:rPr>
      </w:pPr>
      <w:r>
        <w:rPr>
          <w:rFonts w:ascii="Verdana" w:hAnsi="Verdana" w:cs="Segoe UI"/>
          <w:sz w:val="16"/>
          <w:szCs w:val="16"/>
        </w:rPr>
        <w:t>• ad assicurare di non trovarsi in situazioni di controllo o di collegamento (formale e/o sostanziale) con altri concorrenti e che non si è accordata e non si accorderà con altri partecipanti alla procedura;</w:t>
      </w:r>
    </w:p>
    <w:p w14:paraId="299030FB" w14:textId="77777777" w:rsidR="001546AB" w:rsidRDefault="001546AB" w:rsidP="001546AB">
      <w:pPr>
        <w:adjustRightInd w:val="0"/>
        <w:jc w:val="both"/>
        <w:rPr>
          <w:rFonts w:ascii="Verdana" w:hAnsi="Verdana" w:cs="Segoe UI"/>
          <w:sz w:val="16"/>
          <w:szCs w:val="16"/>
        </w:rPr>
      </w:pPr>
      <w:r>
        <w:rPr>
          <w:rFonts w:ascii="Verdana" w:hAnsi="Verdana" w:cs="Segoe UI"/>
          <w:sz w:val="16"/>
          <w:szCs w:val="16"/>
        </w:rPr>
        <w:t>• ad informare puntualmente tutto il personale, di cui si avvale, del presente Patto di integrità e degli obblighi in esso contenuti;</w:t>
      </w:r>
    </w:p>
    <w:p w14:paraId="1BB3E66D" w14:textId="77777777" w:rsidR="001546AB" w:rsidRDefault="001546AB" w:rsidP="001546AB">
      <w:pPr>
        <w:adjustRightInd w:val="0"/>
        <w:jc w:val="both"/>
        <w:rPr>
          <w:rFonts w:ascii="Verdana" w:hAnsi="Verdana" w:cs="Segoe UI"/>
          <w:sz w:val="16"/>
          <w:szCs w:val="16"/>
        </w:rPr>
      </w:pPr>
      <w:r>
        <w:rPr>
          <w:rFonts w:ascii="Verdana" w:hAnsi="Verdana" w:cs="Segoe UI"/>
          <w:sz w:val="16"/>
          <w:szCs w:val="16"/>
        </w:rPr>
        <w:t>• a vigilare affinché gli impegni sopra indicati siano osservati da tutti i collaboratori e dipendenti nell’esercizio dei compiti loro assegnati;</w:t>
      </w:r>
    </w:p>
    <w:p w14:paraId="5F9BA3E2" w14:textId="77777777" w:rsidR="001546AB" w:rsidRDefault="001546AB" w:rsidP="001546AB">
      <w:pPr>
        <w:adjustRightInd w:val="0"/>
        <w:jc w:val="both"/>
        <w:rPr>
          <w:rFonts w:ascii="Verdana" w:hAnsi="Verdana" w:cs="Segoe UI"/>
          <w:sz w:val="16"/>
          <w:szCs w:val="16"/>
        </w:rPr>
      </w:pPr>
      <w:r>
        <w:rPr>
          <w:rFonts w:ascii="Verdana" w:hAnsi="Verdana" w:cs="Segoe UI"/>
          <w:sz w:val="16"/>
          <w:szCs w:val="16"/>
        </w:rPr>
        <w:t>• a denunciare alla Pubblica Autorità competente ogni irregolarità o distorsione di cui sia venuta a conoscenza per quanto attiene l’attività di cui all’oggetto della gara in causa.</w:t>
      </w:r>
    </w:p>
    <w:p w14:paraId="70EB0F75" w14:textId="77777777" w:rsidR="001546AB" w:rsidRDefault="001546AB" w:rsidP="001546AB">
      <w:pPr>
        <w:pStyle w:val="Corpotesto"/>
        <w:rPr>
          <w:rFonts w:ascii="Verdana" w:eastAsiaTheme="minorHAnsi" w:hAnsi="Verdana" w:cs="Segoe UI"/>
          <w:sz w:val="16"/>
          <w:szCs w:val="16"/>
        </w:rPr>
      </w:pPr>
    </w:p>
    <w:p w14:paraId="23682548" w14:textId="77777777" w:rsidR="00803661" w:rsidRDefault="00803661" w:rsidP="001546AB">
      <w:pPr>
        <w:pStyle w:val="Corpotesto"/>
        <w:rPr>
          <w:rFonts w:ascii="Verdana" w:eastAsiaTheme="minorHAnsi" w:hAnsi="Verdana" w:cs="Segoe UI"/>
          <w:sz w:val="16"/>
          <w:szCs w:val="16"/>
        </w:rPr>
      </w:pPr>
    </w:p>
    <w:p w14:paraId="5EE099A5" w14:textId="77777777" w:rsidR="001546AB" w:rsidRDefault="001546AB" w:rsidP="00803661">
      <w:pPr>
        <w:pStyle w:val="Corpotesto"/>
        <w:ind w:left="1134" w:hanging="1246"/>
        <w:jc w:val="center"/>
        <w:rPr>
          <w:rFonts w:ascii="Verdana" w:eastAsiaTheme="minorHAnsi" w:hAnsi="Verdana" w:cs="Segoe UI"/>
          <w:b/>
          <w:bCs/>
          <w:sz w:val="16"/>
          <w:szCs w:val="16"/>
        </w:rPr>
      </w:pPr>
      <w:r>
        <w:rPr>
          <w:rFonts w:ascii="Verdana" w:eastAsiaTheme="minorHAnsi" w:hAnsi="Verdana" w:cs="Segoe UI"/>
          <w:b/>
          <w:bCs/>
          <w:sz w:val="16"/>
          <w:szCs w:val="16"/>
        </w:rPr>
        <w:t>Articolo 2</w:t>
      </w:r>
    </w:p>
    <w:p w14:paraId="7303BD07" w14:textId="77777777" w:rsidR="00803661" w:rsidRDefault="00803661" w:rsidP="00803661">
      <w:pPr>
        <w:pStyle w:val="Corpotesto"/>
        <w:ind w:left="1134" w:hanging="1246"/>
        <w:jc w:val="center"/>
        <w:rPr>
          <w:rFonts w:ascii="Verdana" w:eastAsiaTheme="minorHAnsi" w:hAnsi="Verdana" w:cs="Segoe UI"/>
          <w:b/>
          <w:bCs/>
          <w:sz w:val="16"/>
          <w:szCs w:val="16"/>
        </w:rPr>
      </w:pPr>
    </w:p>
    <w:p w14:paraId="6973264E" w14:textId="77777777" w:rsidR="001546AB" w:rsidRDefault="001546AB" w:rsidP="001546AB">
      <w:pPr>
        <w:adjustRightInd w:val="0"/>
        <w:jc w:val="both"/>
        <w:rPr>
          <w:rFonts w:ascii="Verdana" w:hAnsi="Verdana" w:cs="Segoe UI"/>
          <w:sz w:val="16"/>
          <w:szCs w:val="16"/>
        </w:rPr>
      </w:pPr>
      <w:r>
        <w:rPr>
          <w:rFonts w:ascii="Verdana" w:hAnsi="Verdana" w:cs="Segoe UI"/>
          <w:sz w:val="16"/>
          <w:szCs w:val="16"/>
        </w:rPr>
        <w:t>La Società dichiara di essere consapevole che il D.Lgs. 8 giugno 2001 n. 231 (di seguito il "Decreto") prevede la responsabilità diretta delle società in relazione alla commissione di una serie di reati realizzati da suoi dipendenti, fornitori o partner commerciali, che si aggiunge alla responsabilità personale di colui che ha commesso l'illecito.</w:t>
      </w:r>
    </w:p>
    <w:p w14:paraId="0191769A" w14:textId="77777777" w:rsidR="001546AB" w:rsidRDefault="001546AB" w:rsidP="001546AB">
      <w:pPr>
        <w:adjustRightInd w:val="0"/>
        <w:jc w:val="both"/>
        <w:rPr>
          <w:rFonts w:ascii="Verdana" w:eastAsia="Times New Roman" w:hAnsi="Verdana" w:cs="Segoe UI"/>
          <w:sz w:val="16"/>
          <w:szCs w:val="16"/>
          <w:lang w:eastAsia="it-IT"/>
        </w:rPr>
      </w:pPr>
      <w:r>
        <w:rPr>
          <w:rFonts w:ascii="Verdana" w:hAnsi="Verdana" w:cs="Segoe UI"/>
          <w:sz w:val="16"/>
          <w:szCs w:val="16"/>
        </w:rPr>
        <w:t>In tal senso dichiara di non essere sino ad ora mai incorsa nella commissione di uno dei reati contemplati nel Decreto e s.m.i (di seguito i "Reati") e si impegna ad informare immediatamente Cfp G. Zanardelli nel caso di coinvolgimento in uno dei suddetti illeciti.</w:t>
      </w:r>
    </w:p>
    <w:p w14:paraId="447F9383" w14:textId="77777777" w:rsidR="001546AB" w:rsidRDefault="001546AB" w:rsidP="001546AB">
      <w:pPr>
        <w:adjustRightInd w:val="0"/>
        <w:jc w:val="both"/>
        <w:rPr>
          <w:rFonts w:ascii="Verdana" w:hAnsi="Verdana" w:cs="Segoe UI"/>
          <w:sz w:val="16"/>
          <w:szCs w:val="16"/>
        </w:rPr>
      </w:pPr>
      <w:r>
        <w:rPr>
          <w:rFonts w:ascii="Verdana" w:hAnsi="Verdana" w:cs="Segoe UI"/>
          <w:sz w:val="16"/>
          <w:szCs w:val="16"/>
        </w:rPr>
        <w:t>La Società prende atto, inoltre, che Cfp G. Zanardelli ha adottato un Modello di Organizzazione, Gestione e Controllo, in conformità ai principi previsti dal Decreto (di seguito il "Modello 231"), che dichiara di aver letto dal sito aziendale e di aver compreso, al fine di prevenire la responsabilità prevista per la commissione dei Reati e l’applicazione delle relative sanzioni.</w:t>
      </w:r>
    </w:p>
    <w:p w14:paraId="6D4AF0D0" w14:textId="77777777" w:rsidR="001546AB" w:rsidRDefault="001546AB" w:rsidP="001546AB">
      <w:pPr>
        <w:pStyle w:val="Corpotesto"/>
        <w:spacing w:before="7"/>
        <w:rPr>
          <w:rFonts w:ascii="Verdana" w:eastAsiaTheme="minorHAnsi" w:hAnsi="Verdana" w:cs="Segoe UI"/>
          <w:sz w:val="16"/>
          <w:szCs w:val="16"/>
        </w:rPr>
      </w:pPr>
    </w:p>
    <w:p w14:paraId="3B64C289" w14:textId="6D6B0170" w:rsidR="001546AB" w:rsidRDefault="001546AB" w:rsidP="00803661">
      <w:pPr>
        <w:adjustRightInd w:val="0"/>
        <w:jc w:val="center"/>
        <w:rPr>
          <w:rFonts w:ascii="Verdana" w:hAnsi="Verdana" w:cs="Segoe UI"/>
          <w:b/>
          <w:bCs/>
          <w:sz w:val="16"/>
          <w:szCs w:val="16"/>
        </w:rPr>
      </w:pPr>
      <w:r>
        <w:rPr>
          <w:rFonts w:ascii="Verdana" w:hAnsi="Verdana" w:cs="Segoe UI"/>
          <w:b/>
          <w:bCs/>
          <w:sz w:val="16"/>
          <w:szCs w:val="16"/>
        </w:rPr>
        <w:t>Articolo 3</w:t>
      </w:r>
    </w:p>
    <w:p w14:paraId="17FA3858" w14:textId="77777777" w:rsidR="00803661" w:rsidRPr="00803661" w:rsidRDefault="00803661" w:rsidP="00803661">
      <w:pPr>
        <w:adjustRightInd w:val="0"/>
        <w:jc w:val="center"/>
        <w:rPr>
          <w:rFonts w:ascii="Verdana" w:hAnsi="Verdana" w:cs="Segoe UI"/>
          <w:b/>
          <w:bCs/>
          <w:sz w:val="16"/>
          <w:szCs w:val="16"/>
        </w:rPr>
      </w:pPr>
    </w:p>
    <w:p w14:paraId="2387E7E6" w14:textId="77777777" w:rsidR="001546AB" w:rsidRDefault="001546AB" w:rsidP="001546AB">
      <w:pPr>
        <w:adjustRightInd w:val="0"/>
        <w:jc w:val="both"/>
        <w:rPr>
          <w:rFonts w:ascii="Verdana" w:hAnsi="Verdana" w:cs="Segoe UI"/>
          <w:sz w:val="16"/>
          <w:szCs w:val="16"/>
        </w:rPr>
      </w:pPr>
      <w:r>
        <w:rPr>
          <w:rFonts w:ascii="Verdana" w:hAnsi="Verdana" w:cs="Segoe UI"/>
          <w:sz w:val="16"/>
          <w:szCs w:val="16"/>
        </w:rPr>
        <w:t>La Società, sin d’ora, accetta che nel caso di mancato rispetto degli impegni anticorruzione assunti con il presente Patto di integrità, comunque accertato da Cfp G. Zanardelli, potranno essere applicate le seguenti sanzioni:</w:t>
      </w:r>
    </w:p>
    <w:p w14:paraId="2FD82C23" w14:textId="77777777" w:rsidR="001546AB" w:rsidRDefault="001546AB" w:rsidP="001546AB">
      <w:pPr>
        <w:pStyle w:val="Corpotesto"/>
        <w:spacing w:before="4"/>
        <w:rPr>
          <w:rFonts w:ascii="Verdana" w:eastAsiaTheme="minorHAnsi" w:hAnsi="Verdana" w:cs="Segoe UI"/>
          <w:sz w:val="16"/>
          <w:szCs w:val="16"/>
        </w:rPr>
      </w:pPr>
    </w:p>
    <w:p w14:paraId="1321FC6E" w14:textId="77777777" w:rsidR="001546AB" w:rsidRDefault="001546AB" w:rsidP="001546AB">
      <w:pPr>
        <w:pStyle w:val="Paragrafoelenco"/>
        <w:widowControl w:val="0"/>
        <w:numPr>
          <w:ilvl w:val="0"/>
          <w:numId w:val="17"/>
        </w:numPr>
        <w:tabs>
          <w:tab w:val="left" w:pos="474"/>
        </w:tabs>
        <w:autoSpaceDE w:val="0"/>
        <w:autoSpaceDN w:val="0"/>
        <w:ind w:hanging="362"/>
        <w:contextualSpacing/>
        <w:rPr>
          <w:rFonts w:ascii="Verdana" w:hAnsi="Verdana" w:cs="Segoe UI"/>
          <w:sz w:val="16"/>
          <w:szCs w:val="16"/>
          <w:lang w:eastAsia="en-US"/>
        </w:rPr>
      </w:pPr>
      <w:r>
        <w:rPr>
          <w:rFonts w:ascii="Verdana" w:hAnsi="Verdana" w:cs="Segoe UI"/>
          <w:sz w:val="16"/>
          <w:szCs w:val="16"/>
        </w:rPr>
        <w:t>Esclusione del concorrente dalla procedura di affidamento;</w:t>
      </w:r>
    </w:p>
    <w:p w14:paraId="19DDC6E7" w14:textId="77777777" w:rsidR="001546AB" w:rsidRDefault="001546AB" w:rsidP="001546AB">
      <w:pPr>
        <w:pStyle w:val="Paragrafoelenco"/>
        <w:widowControl w:val="0"/>
        <w:numPr>
          <w:ilvl w:val="0"/>
          <w:numId w:val="17"/>
        </w:numPr>
        <w:tabs>
          <w:tab w:val="left" w:pos="474"/>
        </w:tabs>
        <w:autoSpaceDE w:val="0"/>
        <w:autoSpaceDN w:val="0"/>
        <w:spacing w:before="1"/>
        <w:ind w:hanging="362"/>
        <w:contextualSpacing/>
        <w:rPr>
          <w:rFonts w:ascii="Verdana" w:eastAsia="Times New Roman" w:hAnsi="Verdana" w:cs="Segoe UI"/>
          <w:sz w:val="16"/>
          <w:szCs w:val="16"/>
        </w:rPr>
      </w:pPr>
      <w:r>
        <w:rPr>
          <w:rFonts w:ascii="Verdana" w:hAnsi="Verdana" w:cs="Segoe UI"/>
          <w:sz w:val="16"/>
          <w:szCs w:val="16"/>
        </w:rPr>
        <w:t>Escussione della cauzione a garanzia dell’offerta;</w:t>
      </w:r>
    </w:p>
    <w:p w14:paraId="6C245592" w14:textId="77777777" w:rsidR="001546AB" w:rsidRDefault="001546AB" w:rsidP="001546AB">
      <w:pPr>
        <w:pStyle w:val="Paragrafoelenco"/>
        <w:widowControl w:val="0"/>
        <w:numPr>
          <w:ilvl w:val="0"/>
          <w:numId w:val="17"/>
        </w:numPr>
        <w:tabs>
          <w:tab w:val="left" w:pos="474"/>
        </w:tabs>
        <w:autoSpaceDE w:val="0"/>
        <w:autoSpaceDN w:val="0"/>
        <w:spacing w:before="1" w:line="274" w:lineRule="exact"/>
        <w:ind w:hanging="362"/>
        <w:contextualSpacing/>
        <w:rPr>
          <w:rFonts w:ascii="Verdana" w:hAnsi="Verdana" w:cs="Segoe UI"/>
          <w:sz w:val="16"/>
          <w:szCs w:val="16"/>
        </w:rPr>
      </w:pPr>
      <w:r>
        <w:rPr>
          <w:rFonts w:ascii="Verdana" w:hAnsi="Verdana" w:cs="Segoe UI"/>
          <w:sz w:val="16"/>
          <w:szCs w:val="16"/>
        </w:rPr>
        <w:t>Escussione della cauzione definitiva di buona esecuzione del contratto;</w:t>
      </w:r>
    </w:p>
    <w:p w14:paraId="48F3B115" w14:textId="77777777" w:rsidR="001546AB" w:rsidRDefault="001546AB" w:rsidP="001546AB">
      <w:pPr>
        <w:pStyle w:val="Paragrafoelenco"/>
        <w:widowControl w:val="0"/>
        <w:numPr>
          <w:ilvl w:val="0"/>
          <w:numId w:val="17"/>
        </w:numPr>
        <w:tabs>
          <w:tab w:val="left" w:pos="474"/>
        </w:tabs>
        <w:autoSpaceDE w:val="0"/>
        <w:autoSpaceDN w:val="0"/>
        <w:ind w:right="110"/>
        <w:contextualSpacing/>
        <w:rPr>
          <w:rFonts w:ascii="Verdana" w:hAnsi="Verdana" w:cs="Segoe UI"/>
          <w:sz w:val="16"/>
          <w:szCs w:val="16"/>
        </w:rPr>
      </w:pPr>
      <w:r>
        <w:rPr>
          <w:rFonts w:ascii="Verdana" w:hAnsi="Verdana" w:cs="Segoe UI"/>
          <w:sz w:val="16"/>
          <w:szCs w:val="16"/>
        </w:rPr>
        <w:t>Esclusione del concorrente dalle procedure di affidamento indette da Cfp G. Zanardelli per i successivi 5 (cinque) anni;</w:t>
      </w:r>
    </w:p>
    <w:p w14:paraId="47DD53F6" w14:textId="77777777" w:rsidR="001546AB" w:rsidRDefault="001546AB" w:rsidP="001546AB">
      <w:pPr>
        <w:pStyle w:val="Paragrafoelenco"/>
        <w:widowControl w:val="0"/>
        <w:numPr>
          <w:ilvl w:val="0"/>
          <w:numId w:val="17"/>
        </w:numPr>
        <w:tabs>
          <w:tab w:val="left" w:pos="474"/>
        </w:tabs>
        <w:autoSpaceDE w:val="0"/>
        <w:autoSpaceDN w:val="0"/>
        <w:spacing w:before="1"/>
        <w:ind w:hanging="362"/>
        <w:contextualSpacing/>
        <w:rPr>
          <w:rFonts w:ascii="Verdana" w:hAnsi="Verdana" w:cs="Segoe UI"/>
          <w:sz w:val="16"/>
          <w:szCs w:val="16"/>
        </w:rPr>
      </w:pPr>
      <w:r>
        <w:rPr>
          <w:rFonts w:ascii="Verdana" w:hAnsi="Verdana" w:cs="Segoe UI"/>
          <w:sz w:val="16"/>
          <w:szCs w:val="16"/>
        </w:rPr>
        <w:t>Risoluzione del contratto.</w:t>
      </w:r>
    </w:p>
    <w:p w14:paraId="10EADC56" w14:textId="77777777" w:rsidR="001546AB" w:rsidRDefault="001546AB" w:rsidP="001546AB">
      <w:pPr>
        <w:adjustRightInd w:val="0"/>
        <w:jc w:val="both"/>
        <w:rPr>
          <w:rFonts w:ascii="Verdana" w:hAnsi="Verdana" w:cs="Segoe UI"/>
          <w:sz w:val="16"/>
          <w:szCs w:val="16"/>
        </w:rPr>
      </w:pPr>
    </w:p>
    <w:p w14:paraId="11F4CE39" w14:textId="3D230E10" w:rsidR="001546AB" w:rsidRDefault="001546AB" w:rsidP="00803661">
      <w:pPr>
        <w:adjustRightInd w:val="0"/>
        <w:jc w:val="center"/>
        <w:rPr>
          <w:rFonts w:ascii="Verdana" w:hAnsi="Verdana" w:cs="Segoe UI"/>
          <w:b/>
          <w:bCs/>
          <w:sz w:val="16"/>
          <w:szCs w:val="16"/>
        </w:rPr>
      </w:pPr>
      <w:r>
        <w:rPr>
          <w:rFonts w:ascii="Verdana" w:hAnsi="Verdana" w:cs="Segoe UI"/>
          <w:b/>
          <w:bCs/>
          <w:sz w:val="16"/>
          <w:szCs w:val="16"/>
        </w:rPr>
        <w:t>Articolo 4</w:t>
      </w:r>
    </w:p>
    <w:p w14:paraId="23E8405C" w14:textId="77777777" w:rsidR="00803661" w:rsidRPr="00803661" w:rsidRDefault="00803661" w:rsidP="00803661">
      <w:pPr>
        <w:adjustRightInd w:val="0"/>
        <w:jc w:val="center"/>
        <w:rPr>
          <w:rFonts w:ascii="Verdana" w:hAnsi="Verdana" w:cs="Segoe UI"/>
          <w:b/>
          <w:bCs/>
          <w:sz w:val="16"/>
          <w:szCs w:val="16"/>
        </w:rPr>
      </w:pPr>
    </w:p>
    <w:p w14:paraId="77982590" w14:textId="77777777" w:rsidR="001546AB" w:rsidRDefault="001546AB" w:rsidP="001546AB">
      <w:pPr>
        <w:adjustRightInd w:val="0"/>
        <w:jc w:val="both"/>
        <w:rPr>
          <w:rFonts w:ascii="Verdana" w:hAnsi="Verdana" w:cs="Segoe UI"/>
          <w:sz w:val="16"/>
          <w:szCs w:val="16"/>
        </w:rPr>
      </w:pPr>
      <w:r>
        <w:rPr>
          <w:rFonts w:ascii="Verdana" w:hAnsi="Verdana" w:cs="Segoe UI"/>
          <w:sz w:val="16"/>
          <w:szCs w:val="16"/>
        </w:rPr>
        <w:t>Il contenuto del presente Patto di integrità e le relative sanzioni applicabili resteranno in vigore sino alla completa esecuzione del contratto.</w:t>
      </w:r>
    </w:p>
    <w:p w14:paraId="22E602BF" w14:textId="77777777" w:rsidR="001546AB" w:rsidRDefault="001546AB" w:rsidP="001546AB">
      <w:pPr>
        <w:adjustRightInd w:val="0"/>
        <w:jc w:val="both"/>
        <w:rPr>
          <w:rFonts w:ascii="Verdana" w:hAnsi="Verdana" w:cs="Segoe UI"/>
          <w:sz w:val="16"/>
          <w:szCs w:val="16"/>
        </w:rPr>
      </w:pPr>
      <w:r>
        <w:rPr>
          <w:rFonts w:ascii="Verdana" w:hAnsi="Verdana" w:cs="Segoe UI"/>
          <w:sz w:val="16"/>
          <w:szCs w:val="16"/>
        </w:rPr>
        <w:t>Il presente Patto di integrità dovrà essere richiamato dal contratto quale allegato allo stesso onde formarne parte integrante, sostanziale e pattizia.</w:t>
      </w:r>
    </w:p>
    <w:p w14:paraId="6D040F8F" w14:textId="77777777" w:rsidR="001546AB" w:rsidRDefault="001546AB" w:rsidP="001546AB">
      <w:pPr>
        <w:adjustRightInd w:val="0"/>
        <w:jc w:val="both"/>
        <w:rPr>
          <w:rFonts w:ascii="Verdana" w:hAnsi="Verdana" w:cs="Segoe UI"/>
          <w:sz w:val="16"/>
          <w:szCs w:val="16"/>
        </w:rPr>
      </w:pPr>
    </w:p>
    <w:p w14:paraId="574BB39B" w14:textId="04DF56B4" w:rsidR="001546AB" w:rsidRDefault="001546AB" w:rsidP="00803661">
      <w:pPr>
        <w:adjustRightInd w:val="0"/>
        <w:jc w:val="center"/>
        <w:rPr>
          <w:rFonts w:ascii="Verdana" w:hAnsi="Verdana" w:cs="Segoe UI"/>
          <w:b/>
          <w:bCs/>
          <w:sz w:val="16"/>
          <w:szCs w:val="16"/>
        </w:rPr>
      </w:pPr>
      <w:r>
        <w:rPr>
          <w:rFonts w:ascii="Verdana" w:hAnsi="Verdana" w:cs="Segoe UI"/>
          <w:b/>
          <w:bCs/>
          <w:sz w:val="16"/>
          <w:szCs w:val="16"/>
        </w:rPr>
        <w:t>Articolo 5</w:t>
      </w:r>
    </w:p>
    <w:p w14:paraId="503FD6A2" w14:textId="77777777" w:rsidR="00803661" w:rsidRPr="00803661" w:rsidRDefault="00803661" w:rsidP="00803661">
      <w:pPr>
        <w:adjustRightInd w:val="0"/>
        <w:jc w:val="center"/>
        <w:rPr>
          <w:rFonts w:ascii="Verdana" w:hAnsi="Verdana" w:cs="Segoe UI"/>
          <w:b/>
          <w:bCs/>
          <w:sz w:val="16"/>
          <w:szCs w:val="16"/>
        </w:rPr>
      </w:pPr>
    </w:p>
    <w:p w14:paraId="0E362AF6" w14:textId="77777777" w:rsidR="001546AB" w:rsidRDefault="001546AB" w:rsidP="001546AB">
      <w:pPr>
        <w:adjustRightInd w:val="0"/>
        <w:jc w:val="both"/>
        <w:rPr>
          <w:rFonts w:ascii="Verdana" w:hAnsi="Verdana" w:cs="Segoe UI"/>
          <w:sz w:val="16"/>
          <w:szCs w:val="16"/>
        </w:rPr>
      </w:pPr>
      <w:r>
        <w:rPr>
          <w:rFonts w:ascii="Verdana" w:hAnsi="Verdana" w:cs="Segoe UI"/>
          <w:sz w:val="16"/>
          <w:szCs w:val="16"/>
        </w:rPr>
        <w:t>Il presente Patto di integrità deve essere obbligatoriamente sottoscritto in calce e siglato nella parte in basso a destra di ogni pagina che lo compone, dal legale rappresentante della Società partecipante ovvero, in caso di consorzi o raggruppamenti temporanei di imprese, dal legale rappresentante degli stessi (ovvero dal legale rappresentante di ciascuna impresa nel caso in cui gli stessi non siano ancora costituiti).</w:t>
      </w:r>
    </w:p>
    <w:p w14:paraId="4F1AD730" w14:textId="77777777" w:rsidR="001546AB" w:rsidRDefault="001546AB" w:rsidP="001546AB">
      <w:pPr>
        <w:adjustRightInd w:val="0"/>
        <w:jc w:val="both"/>
        <w:rPr>
          <w:rFonts w:ascii="Verdana" w:hAnsi="Verdana" w:cs="Segoe UI"/>
          <w:sz w:val="16"/>
          <w:szCs w:val="16"/>
        </w:rPr>
      </w:pPr>
      <w:r>
        <w:rPr>
          <w:rFonts w:ascii="Verdana" w:hAnsi="Verdana" w:cs="Segoe UI"/>
          <w:sz w:val="16"/>
          <w:szCs w:val="16"/>
        </w:rPr>
        <w:t>Il presente Patto di integrità deve essere obbligatoriamente presentato a Cfp G. Zanardelli unitamente all'offerta.</w:t>
      </w:r>
    </w:p>
    <w:p w14:paraId="42A98E20" w14:textId="77777777" w:rsidR="001546AB" w:rsidRDefault="001546AB" w:rsidP="001546AB">
      <w:pPr>
        <w:adjustRightInd w:val="0"/>
        <w:rPr>
          <w:rFonts w:ascii="Verdana" w:hAnsi="Verdana" w:cs="Segoe UI"/>
          <w:b/>
          <w:bCs/>
          <w:sz w:val="16"/>
          <w:szCs w:val="16"/>
        </w:rPr>
      </w:pPr>
    </w:p>
    <w:p w14:paraId="7DBE4593" w14:textId="77777777" w:rsidR="001546AB" w:rsidRDefault="001546AB" w:rsidP="001546AB">
      <w:pPr>
        <w:adjustRightInd w:val="0"/>
        <w:jc w:val="center"/>
        <w:rPr>
          <w:rFonts w:ascii="Verdana" w:hAnsi="Verdana" w:cs="Segoe UI"/>
          <w:b/>
          <w:bCs/>
          <w:sz w:val="16"/>
          <w:szCs w:val="16"/>
        </w:rPr>
      </w:pPr>
    </w:p>
    <w:p w14:paraId="477B3E3B" w14:textId="77777777" w:rsidR="00803661" w:rsidRDefault="00803661" w:rsidP="001546AB">
      <w:pPr>
        <w:adjustRightInd w:val="0"/>
        <w:jc w:val="center"/>
        <w:rPr>
          <w:rFonts w:ascii="Verdana" w:hAnsi="Verdana" w:cs="Segoe UI"/>
          <w:b/>
          <w:bCs/>
          <w:sz w:val="16"/>
          <w:szCs w:val="16"/>
        </w:rPr>
      </w:pPr>
    </w:p>
    <w:p w14:paraId="09F33CA8" w14:textId="77777777" w:rsidR="00803661" w:rsidRDefault="00803661" w:rsidP="001546AB">
      <w:pPr>
        <w:adjustRightInd w:val="0"/>
        <w:jc w:val="center"/>
        <w:rPr>
          <w:rFonts w:ascii="Verdana" w:hAnsi="Verdana" w:cs="Segoe UI"/>
          <w:b/>
          <w:bCs/>
          <w:sz w:val="16"/>
          <w:szCs w:val="16"/>
        </w:rPr>
      </w:pPr>
    </w:p>
    <w:p w14:paraId="3D5A950E" w14:textId="77777777" w:rsidR="00803661" w:rsidRDefault="00803661" w:rsidP="001546AB">
      <w:pPr>
        <w:adjustRightInd w:val="0"/>
        <w:jc w:val="center"/>
        <w:rPr>
          <w:rFonts w:ascii="Verdana" w:hAnsi="Verdana" w:cs="Segoe UI"/>
          <w:b/>
          <w:bCs/>
          <w:sz w:val="16"/>
          <w:szCs w:val="16"/>
        </w:rPr>
      </w:pPr>
    </w:p>
    <w:p w14:paraId="5F28B714" w14:textId="77777777" w:rsidR="00803661" w:rsidRDefault="00803661" w:rsidP="001546AB">
      <w:pPr>
        <w:adjustRightInd w:val="0"/>
        <w:jc w:val="center"/>
        <w:rPr>
          <w:rFonts w:ascii="Verdana" w:hAnsi="Verdana" w:cs="Segoe UI"/>
          <w:b/>
          <w:bCs/>
          <w:sz w:val="16"/>
          <w:szCs w:val="16"/>
        </w:rPr>
      </w:pPr>
    </w:p>
    <w:p w14:paraId="1A9C9027" w14:textId="77777777" w:rsidR="00803661" w:rsidRDefault="00803661" w:rsidP="001546AB">
      <w:pPr>
        <w:adjustRightInd w:val="0"/>
        <w:jc w:val="center"/>
        <w:rPr>
          <w:rFonts w:ascii="Verdana" w:hAnsi="Verdana" w:cs="Segoe UI"/>
          <w:b/>
          <w:bCs/>
          <w:sz w:val="16"/>
          <w:szCs w:val="16"/>
        </w:rPr>
      </w:pPr>
    </w:p>
    <w:p w14:paraId="5A02EF9F" w14:textId="070DF788" w:rsidR="001546AB" w:rsidRPr="00803661" w:rsidRDefault="001546AB" w:rsidP="00803661">
      <w:pPr>
        <w:adjustRightInd w:val="0"/>
        <w:jc w:val="center"/>
        <w:rPr>
          <w:rFonts w:ascii="Verdana" w:hAnsi="Verdana" w:cs="Segoe UI"/>
          <w:b/>
          <w:bCs/>
          <w:sz w:val="16"/>
          <w:szCs w:val="16"/>
        </w:rPr>
      </w:pPr>
      <w:r>
        <w:rPr>
          <w:rFonts w:ascii="Verdana" w:hAnsi="Verdana" w:cs="Segoe UI"/>
          <w:b/>
          <w:bCs/>
          <w:sz w:val="16"/>
          <w:szCs w:val="16"/>
        </w:rPr>
        <w:t>Articolo 6</w:t>
      </w:r>
    </w:p>
    <w:p w14:paraId="3DAF882B" w14:textId="77777777" w:rsidR="001546AB" w:rsidRDefault="001546AB" w:rsidP="001546AB">
      <w:pPr>
        <w:adjustRightInd w:val="0"/>
        <w:jc w:val="both"/>
        <w:rPr>
          <w:rFonts w:ascii="Verdana" w:hAnsi="Verdana" w:cs="Segoe UI"/>
          <w:sz w:val="16"/>
          <w:szCs w:val="16"/>
        </w:rPr>
      </w:pPr>
      <w:r>
        <w:rPr>
          <w:rFonts w:ascii="Verdana" w:hAnsi="Verdana" w:cs="Segoe UI"/>
          <w:sz w:val="16"/>
          <w:szCs w:val="16"/>
        </w:rPr>
        <w:t>Ogni controversia relativa all’interpretazione e/o esecuzione del presente Patto di integrità tra Cfp G. Zanardelli ed i partecipanti alle procedure di affidamento, sarà risolta dall’Autorità Giudiziaria competente.</w:t>
      </w:r>
    </w:p>
    <w:p w14:paraId="1207B88F" w14:textId="77777777" w:rsidR="001546AB" w:rsidRDefault="001546AB" w:rsidP="001546AB">
      <w:pPr>
        <w:adjustRightInd w:val="0"/>
        <w:jc w:val="both"/>
        <w:rPr>
          <w:rFonts w:ascii="Verdana" w:hAnsi="Verdana" w:cs="Segoe UI"/>
          <w:sz w:val="16"/>
          <w:szCs w:val="16"/>
        </w:rPr>
      </w:pPr>
    </w:p>
    <w:p w14:paraId="4D3FFEBF" w14:textId="77777777" w:rsidR="001546AB" w:rsidRDefault="001546AB" w:rsidP="001546AB">
      <w:pPr>
        <w:pStyle w:val="Corpotesto"/>
        <w:spacing w:before="3"/>
        <w:rPr>
          <w:rFonts w:ascii="Verdana" w:eastAsiaTheme="minorHAnsi" w:hAnsi="Verdana" w:cs="Segoe UI"/>
          <w:sz w:val="16"/>
          <w:szCs w:val="16"/>
        </w:rPr>
      </w:pPr>
    </w:p>
    <w:p w14:paraId="202AF34D" w14:textId="77777777" w:rsidR="00803661" w:rsidRDefault="00803661" w:rsidP="001546AB">
      <w:pPr>
        <w:pStyle w:val="Corpotesto"/>
        <w:spacing w:before="3"/>
        <w:rPr>
          <w:rFonts w:ascii="Verdana" w:eastAsiaTheme="minorHAnsi" w:hAnsi="Verdana" w:cs="Segoe UI"/>
          <w:sz w:val="16"/>
          <w:szCs w:val="16"/>
        </w:rPr>
      </w:pPr>
    </w:p>
    <w:p w14:paraId="7A731197" w14:textId="6A00055C" w:rsidR="00576D59" w:rsidRDefault="00576D59" w:rsidP="00576D59">
      <w:pPr>
        <w:widowControl w:val="0"/>
        <w:spacing w:line="360" w:lineRule="auto"/>
        <w:jc w:val="both"/>
        <w:rPr>
          <w:rFonts w:ascii="Verdana" w:hAnsi="Verdana"/>
          <w:sz w:val="16"/>
          <w:szCs w:val="16"/>
        </w:rPr>
      </w:pPr>
      <w:r>
        <w:rPr>
          <w:rFonts w:ascii="Verdana" w:hAnsi="Verdana"/>
          <w:sz w:val="16"/>
          <w:szCs w:val="16"/>
        </w:rPr>
        <w:t xml:space="preserve">Brescia, </w:t>
      </w:r>
      <w:r w:rsidR="000B1699">
        <w:rPr>
          <w:rFonts w:ascii="Verdana" w:hAnsi="Verdana"/>
          <w:sz w:val="16"/>
          <w:szCs w:val="16"/>
        </w:rPr>
        <w:t>______________</w:t>
      </w:r>
    </w:p>
    <w:p w14:paraId="2B1CB317" w14:textId="2B76D57A" w:rsidR="001546AB" w:rsidRDefault="001546AB" w:rsidP="00E8299A">
      <w:pPr>
        <w:pStyle w:val="Corpotesto"/>
        <w:spacing w:before="100"/>
        <w:ind w:hanging="1104"/>
        <w:jc w:val="left"/>
        <w:rPr>
          <w:rFonts w:ascii="Verdana" w:eastAsiaTheme="minorHAnsi" w:hAnsi="Verdana" w:cs="Segoe UI"/>
          <w:sz w:val="16"/>
          <w:szCs w:val="16"/>
        </w:rPr>
      </w:pPr>
    </w:p>
    <w:p w14:paraId="070F3AB2" w14:textId="77777777" w:rsidR="001546AB" w:rsidRPr="00CE4F41" w:rsidRDefault="001546AB" w:rsidP="00E8299A">
      <w:pPr>
        <w:pStyle w:val="Corpotesto"/>
        <w:spacing w:before="10"/>
        <w:ind w:hanging="1104"/>
        <w:jc w:val="left"/>
        <w:rPr>
          <w:rFonts w:ascii="Verdana" w:eastAsiaTheme="minorHAnsi" w:hAnsi="Verdana" w:cs="Segoe UI"/>
          <w:sz w:val="16"/>
          <w:szCs w:val="16"/>
        </w:rPr>
      </w:pPr>
    </w:p>
    <w:p w14:paraId="6E4B811F" w14:textId="77777777" w:rsidR="001546AB" w:rsidRPr="00CE4F41" w:rsidRDefault="001546AB" w:rsidP="00E8299A">
      <w:pPr>
        <w:pStyle w:val="Corpotesto"/>
        <w:tabs>
          <w:tab w:val="left" w:pos="5529"/>
        </w:tabs>
        <w:spacing w:before="9"/>
        <w:ind w:hanging="1104"/>
        <w:jc w:val="left"/>
        <w:rPr>
          <w:rFonts w:ascii="Verdana" w:eastAsiaTheme="minorHAnsi" w:hAnsi="Verdana" w:cs="Segoe UI"/>
          <w:sz w:val="16"/>
          <w:szCs w:val="16"/>
        </w:rPr>
      </w:pPr>
    </w:p>
    <w:p w14:paraId="02EE75A4" w14:textId="12B08468" w:rsidR="00E8299A" w:rsidRPr="00CE4F41" w:rsidRDefault="00E8299A" w:rsidP="00DC2B57">
      <w:pPr>
        <w:pStyle w:val="Corpotesto"/>
        <w:tabs>
          <w:tab w:val="left" w:pos="5529"/>
        </w:tabs>
        <w:spacing w:before="120" w:after="120" w:line="360" w:lineRule="auto"/>
        <w:ind w:hanging="1104"/>
        <w:jc w:val="left"/>
        <w:rPr>
          <w:rFonts w:ascii="Verdana" w:eastAsiaTheme="minorHAnsi" w:hAnsi="Verdana" w:cs="Segoe UI"/>
          <w:sz w:val="16"/>
          <w:szCs w:val="16"/>
        </w:rPr>
      </w:pPr>
      <w:r w:rsidRPr="00CE4F41">
        <w:rPr>
          <w:rFonts w:ascii="Verdana" w:eastAsiaTheme="minorHAnsi" w:hAnsi="Verdana" w:cs="Segoe UI"/>
          <w:sz w:val="16"/>
          <w:szCs w:val="16"/>
        </w:rPr>
        <w:t>Per CFP</w:t>
      </w:r>
      <w:r w:rsidR="001546AB" w:rsidRPr="00CE4F41">
        <w:rPr>
          <w:rFonts w:ascii="Verdana" w:eastAsiaTheme="minorHAnsi" w:hAnsi="Verdana" w:cs="Segoe UI"/>
          <w:sz w:val="16"/>
          <w:szCs w:val="16"/>
        </w:rPr>
        <w:t xml:space="preserve"> </w:t>
      </w:r>
      <w:r w:rsidR="00CE4F41" w:rsidRPr="00CE4F41">
        <w:rPr>
          <w:rFonts w:ascii="Verdana" w:eastAsiaTheme="minorHAnsi" w:hAnsi="Verdana" w:cs="Segoe UI"/>
          <w:sz w:val="16"/>
          <w:szCs w:val="16"/>
        </w:rPr>
        <w:t>“</w:t>
      </w:r>
      <w:r w:rsidR="001546AB" w:rsidRPr="00CE4F41">
        <w:rPr>
          <w:rFonts w:ascii="Verdana" w:eastAsiaTheme="minorHAnsi" w:hAnsi="Verdana" w:cs="Segoe UI"/>
          <w:sz w:val="16"/>
          <w:szCs w:val="16"/>
        </w:rPr>
        <w:t>G.Zanardelli</w:t>
      </w:r>
      <w:r w:rsidR="00CE4F41" w:rsidRPr="00CE4F41">
        <w:rPr>
          <w:rFonts w:ascii="Verdana" w:eastAsiaTheme="minorHAnsi" w:hAnsi="Verdana" w:cs="Segoe UI"/>
          <w:sz w:val="16"/>
          <w:szCs w:val="16"/>
        </w:rPr>
        <w:t>”</w:t>
      </w:r>
      <w:r w:rsidR="001546AB" w:rsidRPr="00CE4F41">
        <w:rPr>
          <w:rFonts w:ascii="Verdana" w:eastAsiaTheme="minorHAnsi" w:hAnsi="Verdana" w:cs="Segoe UI"/>
          <w:sz w:val="16"/>
          <w:szCs w:val="16"/>
        </w:rPr>
        <w:tab/>
      </w:r>
      <w:r w:rsidR="00DC2B57" w:rsidRPr="00CE4F41">
        <w:rPr>
          <w:rFonts w:ascii="Verdana" w:eastAsiaTheme="minorHAnsi" w:hAnsi="Verdana" w:cs="Segoe UI"/>
          <w:sz w:val="16"/>
          <w:szCs w:val="16"/>
        </w:rPr>
        <w:tab/>
      </w:r>
      <w:r w:rsidR="00CE4F41" w:rsidRPr="00CE4F41">
        <w:rPr>
          <w:rFonts w:ascii="Verdana" w:eastAsiaTheme="minorHAnsi" w:hAnsi="Verdana" w:cs="Segoe UI"/>
          <w:sz w:val="16"/>
          <w:szCs w:val="16"/>
        </w:rPr>
        <w:t xml:space="preserve">       </w:t>
      </w:r>
      <w:r w:rsidR="001546AB" w:rsidRPr="00CE4F41">
        <w:rPr>
          <w:rFonts w:ascii="Verdana" w:eastAsiaTheme="minorHAnsi" w:hAnsi="Verdana" w:cs="Segoe UI"/>
          <w:sz w:val="16"/>
          <w:szCs w:val="16"/>
        </w:rPr>
        <w:t xml:space="preserve">Per </w:t>
      </w:r>
      <w:r w:rsidRPr="00CE4F41">
        <w:rPr>
          <w:rFonts w:ascii="Verdana" w:eastAsiaTheme="minorHAnsi" w:hAnsi="Verdana" w:cs="Segoe UI"/>
          <w:sz w:val="16"/>
          <w:szCs w:val="16"/>
        </w:rPr>
        <w:t>la ditta</w:t>
      </w:r>
      <w:r w:rsidR="00803661" w:rsidRPr="00CE4F41">
        <w:rPr>
          <w:rFonts w:ascii="Verdana" w:eastAsiaTheme="minorHAnsi" w:hAnsi="Verdana" w:cs="Segoe UI"/>
          <w:sz w:val="16"/>
          <w:szCs w:val="16"/>
        </w:rPr>
        <w:t xml:space="preserve"> </w:t>
      </w:r>
      <w:r w:rsidR="00DD700F">
        <w:rPr>
          <w:rFonts w:ascii="Verdana" w:eastAsiaTheme="minorHAnsi" w:hAnsi="Verdana" w:cs="Segoe UI"/>
          <w:sz w:val="16"/>
          <w:szCs w:val="16"/>
        </w:rPr>
        <w:t>________________</w:t>
      </w:r>
    </w:p>
    <w:p w14:paraId="168ED2E4" w14:textId="60AEB361" w:rsidR="00E8299A" w:rsidRPr="00CE4F41" w:rsidRDefault="001546AB" w:rsidP="00DC2B57">
      <w:pPr>
        <w:spacing w:before="120" w:after="120" w:line="360" w:lineRule="auto"/>
        <w:rPr>
          <w:rFonts w:ascii="Verdana" w:hAnsi="Verdana"/>
          <w:b/>
          <w:bCs/>
          <w:sz w:val="16"/>
          <w:szCs w:val="16"/>
        </w:rPr>
      </w:pPr>
      <w:r w:rsidRPr="00CE4F41">
        <w:rPr>
          <w:rFonts w:ascii="Verdana" w:hAnsi="Verdana" w:cs="Segoe UI"/>
          <w:sz w:val="16"/>
          <w:szCs w:val="16"/>
        </w:rPr>
        <w:t xml:space="preserve">f.to </w:t>
      </w:r>
      <w:r w:rsidR="00E8299A" w:rsidRPr="00CE4F41">
        <w:rPr>
          <w:rFonts w:ascii="Verdana" w:hAnsi="Verdana"/>
          <w:bCs/>
          <w:sz w:val="16"/>
          <w:szCs w:val="16"/>
        </w:rPr>
        <w:t>Il Direttore Generale</w:t>
      </w:r>
      <w:r w:rsidR="00CE4F41" w:rsidRPr="00CE4F41">
        <w:rPr>
          <w:rFonts w:ascii="Verdana" w:hAnsi="Verdana"/>
          <w:bCs/>
          <w:sz w:val="16"/>
          <w:szCs w:val="16"/>
        </w:rPr>
        <w:tab/>
      </w:r>
      <w:r w:rsidR="00E8299A" w:rsidRPr="00CE4F41">
        <w:rPr>
          <w:rFonts w:ascii="Verdana" w:hAnsi="Verdana"/>
          <w:b/>
          <w:bCs/>
          <w:sz w:val="16"/>
          <w:szCs w:val="16"/>
        </w:rPr>
        <w:tab/>
      </w:r>
      <w:r w:rsidR="00E8299A" w:rsidRPr="00CE4F41">
        <w:rPr>
          <w:rFonts w:ascii="Verdana" w:hAnsi="Verdana"/>
          <w:b/>
          <w:bCs/>
          <w:sz w:val="16"/>
          <w:szCs w:val="16"/>
        </w:rPr>
        <w:tab/>
      </w:r>
      <w:r w:rsidR="00E8299A" w:rsidRPr="00CE4F41">
        <w:rPr>
          <w:rFonts w:ascii="Verdana" w:hAnsi="Verdana"/>
          <w:b/>
          <w:bCs/>
          <w:sz w:val="16"/>
          <w:szCs w:val="16"/>
        </w:rPr>
        <w:tab/>
      </w:r>
      <w:r w:rsidR="00DC2B57" w:rsidRPr="00CE4F41">
        <w:rPr>
          <w:rFonts w:ascii="Verdana" w:hAnsi="Verdana"/>
          <w:b/>
          <w:bCs/>
          <w:sz w:val="16"/>
          <w:szCs w:val="16"/>
        </w:rPr>
        <w:tab/>
      </w:r>
      <w:r w:rsidR="00803661" w:rsidRPr="00CE4F41">
        <w:rPr>
          <w:rFonts w:ascii="Verdana" w:hAnsi="Verdana"/>
          <w:b/>
          <w:bCs/>
          <w:sz w:val="16"/>
          <w:szCs w:val="16"/>
        </w:rPr>
        <w:t xml:space="preserve">                 </w:t>
      </w:r>
      <w:r w:rsidR="00E8299A" w:rsidRPr="00CE4F41">
        <w:rPr>
          <w:rFonts w:ascii="Verdana" w:hAnsi="Verdana"/>
          <w:b/>
          <w:bCs/>
          <w:sz w:val="16"/>
          <w:szCs w:val="16"/>
        </w:rPr>
        <w:t xml:space="preserve">f.to Il Legale rappresentante </w:t>
      </w:r>
    </w:p>
    <w:p w14:paraId="7BF89BD2" w14:textId="76DE3028" w:rsidR="00E8299A" w:rsidRPr="00CE4F41" w:rsidRDefault="00E8299A" w:rsidP="00DC2B57">
      <w:pPr>
        <w:spacing w:before="120" w:after="120" w:line="360" w:lineRule="auto"/>
        <w:rPr>
          <w:rFonts w:ascii="Verdana" w:hAnsi="Verdana"/>
          <w:b/>
          <w:bCs/>
          <w:sz w:val="16"/>
          <w:szCs w:val="16"/>
        </w:rPr>
      </w:pPr>
      <w:r w:rsidRPr="00CE4F41">
        <w:rPr>
          <w:rFonts w:ascii="Verdana" w:hAnsi="Verdana"/>
          <w:b/>
          <w:bCs/>
          <w:sz w:val="16"/>
          <w:szCs w:val="16"/>
        </w:rPr>
        <w:t>dott.</w:t>
      </w:r>
      <w:r w:rsidR="00CE4F41" w:rsidRPr="00CE4F41">
        <w:rPr>
          <w:rFonts w:ascii="Verdana" w:hAnsi="Verdana"/>
          <w:b/>
          <w:bCs/>
          <w:sz w:val="16"/>
          <w:szCs w:val="16"/>
        </w:rPr>
        <w:t xml:space="preserve"> Federico Fontana</w:t>
      </w:r>
    </w:p>
    <w:p w14:paraId="38CE5790" w14:textId="77777777" w:rsidR="00E8299A" w:rsidRDefault="00E8299A" w:rsidP="00DC2B57">
      <w:pPr>
        <w:spacing w:before="120" w:after="120" w:line="360" w:lineRule="auto"/>
        <w:rPr>
          <w:rFonts w:ascii="Lato" w:hAnsi="Lato"/>
          <w:b/>
          <w:bCs/>
          <w:sz w:val="20"/>
          <w:szCs w:val="20"/>
        </w:rPr>
      </w:pPr>
    </w:p>
    <w:p w14:paraId="471494ED" w14:textId="0683BBDA" w:rsidR="00E8299A" w:rsidRDefault="00803661" w:rsidP="00DC2B57">
      <w:pPr>
        <w:spacing w:before="120" w:after="120" w:line="360" w:lineRule="auto"/>
        <w:rPr>
          <w:rFonts w:ascii="Lato" w:hAnsi="Lato"/>
          <w:sz w:val="20"/>
          <w:szCs w:val="20"/>
        </w:rPr>
      </w:pPr>
      <w:r>
        <w:rPr>
          <w:rFonts w:ascii="Lato" w:hAnsi="Lato"/>
          <w:b/>
          <w:bCs/>
          <w:sz w:val="20"/>
          <w:szCs w:val="20"/>
        </w:rPr>
        <w:tab/>
      </w:r>
      <w:r>
        <w:rPr>
          <w:rFonts w:ascii="Lato" w:hAnsi="Lato"/>
          <w:b/>
          <w:bCs/>
          <w:sz w:val="20"/>
          <w:szCs w:val="20"/>
        </w:rPr>
        <w:tab/>
      </w:r>
      <w:r>
        <w:rPr>
          <w:rFonts w:ascii="Lato" w:hAnsi="Lato"/>
          <w:b/>
          <w:bCs/>
          <w:sz w:val="20"/>
          <w:szCs w:val="20"/>
        </w:rPr>
        <w:tab/>
      </w:r>
      <w:r>
        <w:rPr>
          <w:rFonts w:ascii="Lato" w:hAnsi="Lato"/>
          <w:b/>
          <w:bCs/>
          <w:sz w:val="20"/>
          <w:szCs w:val="20"/>
        </w:rPr>
        <w:tab/>
      </w:r>
      <w:r>
        <w:rPr>
          <w:rFonts w:ascii="Lato" w:hAnsi="Lato"/>
          <w:b/>
          <w:bCs/>
          <w:sz w:val="20"/>
          <w:szCs w:val="20"/>
        </w:rPr>
        <w:tab/>
      </w:r>
      <w:r w:rsidR="00DC2B57">
        <w:rPr>
          <w:rFonts w:ascii="Lato" w:hAnsi="Lato"/>
          <w:b/>
          <w:bCs/>
          <w:sz w:val="20"/>
          <w:szCs w:val="20"/>
        </w:rPr>
        <w:tab/>
      </w:r>
      <w:r w:rsidR="00DC2B57">
        <w:rPr>
          <w:rFonts w:ascii="Lato" w:hAnsi="Lato"/>
          <w:b/>
          <w:bCs/>
          <w:sz w:val="20"/>
          <w:szCs w:val="20"/>
        </w:rPr>
        <w:tab/>
      </w:r>
      <w:r w:rsidR="00DC2B57">
        <w:rPr>
          <w:rFonts w:ascii="Lato" w:hAnsi="Lato"/>
          <w:b/>
          <w:bCs/>
          <w:sz w:val="20"/>
          <w:szCs w:val="20"/>
        </w:rPr>
        <w:tab/>
        <w:t>_______________________________________</w:t>
      </w:r>
    </w:p>
    <w:sectPr w:rsidR="00E8299A" w:rsidSect="00576D59">
      <w:headerReference w:type="default" r:id="rId12"/>
      <w:footerReference w:type="default" r:id="rId13"/>
      <w:pgSz w:w="11900" w:h="16840"/>
      <w:pgMar w:top="1440" w:right="1080" w:bottom="1135" w:left="1080"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B5D5B" w14:textId="77777777" w:rsidR="006C45CD" w:rsidRDefault="006C45CD" w:rsidP="00773783">
      <w:r>
        <w:separator/>
      </w:r>
    </w:p>
  </w:endnote>
  <w:endnote w:type="continuationSeparator" w:id="0">
    <w:p w14:paraId="5A767222" w14:textId="77777777" w:rsidR="006C45CD" w:rsidRDefault="006C45CD" w:rsidP="00773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font>
  <w:font w:name="Cambria-Bold">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Lato">
    <w:charset w:val="00"/>
    <w:family w:val="swiss"/>
    <w:pitch w:val="variable"/>
    <w:sig w:usb0="E10002FF" w:usb1="5000ECF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8249003"/>
      <w:docPartObj>
        <w:docPartGallery w:val="Page Numbers (Bottom of Page)"/>
        <w:docPartUnique/>
      </w:docPartObj>
    </w:sdtPr>
    <w:sdtEndPr/>
    <w:sdtContent>
      <w:p w14:paraId="4758156F" w14:textId="65C906C9" w:rsidR="003245A7" w:rsidRDefault="003245A7">
        <w:pPr>
          <w:pStyle w:val="Pidipagina"/>
          <w:jc w:val="center"/>
        </w:pPr>
        <w:r>
          <w:fldChar w:fldCharType="begin"/>
        </w:r>
        <w:r>
          <w:instrText>PAGE   \* MERGEFORMAT</w:instrText>
        </w:r>
        <w:r>
          <w:fldChar w:fldCharType="separate"/>
        </w:r>
        <w:r>
          <w:t>2</w:t>
        </w:r>
        <w:r>
          <w:fldChar w:fldCharType="end"/>
        </w:r>
      </w:p>
    </w:sdtContent>
  </w:sdt>
  <w:p w14:paraId="54F9618D" w14:textId="3FDAC8D9" w:rsidR="0020406C" w:rsidRDefault="0020406C" w:rsidP="0020406C">
    <w:pPr>
      <w:pStyle w:val="Pidipagina"/>
      <w:tabs>
        <w:tab w:val="clear" w:pos="9638"/>
      </w:tabs>
      <w:ind w:left="-1080" w:right="-1080"/>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FAB27" w14:textId="77777777" w:rsidR="006C45CD" w:rsidRDefault="006C45CD" w:rsidP="00773783">
      <w:r>
        <w:separator/>
      </w:r>
    </w:p>
  </w:footnote>
  <w:footnote w:type="continuationSeparator" w:id="0">
    <w:p w14:paraId="609BE1E6" w14:textId="77777777" w:rsidR="006C45CD" w:rsidRDefault="006C45CD" w:rsidP="00773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A331A" w14:textId="3BB56FAC" w:rsidR="00773783" w:rsidRDefault="009F5D84" w:rsidP="0020406C">
    <w:pPr>
      <w:pStyle w:val="Intestazione"/>
      <w:ind w:right="-1080" w:hanging="1134"/>
      <w:jc w:val="center"/>
    </w:pPr>
    <w:r>
      <w:rPr>
        <w:noProof/>
        <w:lang w:eastAsia="it-IT"/>
      </w:rPr>
      <w:drawing>
        <wp:inline distT="0" distB="0" distL="0" distR="0" wp14:anchorId="0D2F9A81" wp14:editId="7646FBE9">
          <wp:extent cx="5607050" cy="1206034"/>
          <wp:effectExtent l="0" t="0" r="0" b="635"/>
          <wp:docPr id="161857308" name="Immagine 161857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5998179" cy="129016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324EC"/>
    <w:multiLevelType w:val="hybridMultilevel"/>
    <w:tmpl w:val="FAC265D4"/>
    <w:lvl w:ilvl="0" w:tplc="6F7EBB10">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B267044"/>
    <w:multiLevelType w:val="hybridMultilevel"/>
    <w:tmpl w:val="839097D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0E405DC4"/>
    <w:multiLevelType w:val="hybridMultilevel"/>
    <w:tmpl w:val="F66043D8"/>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164C08E7"/>
    <w:multiLevelType w:val="hybridMultilevel"/>
    <w:tmpl w:val="1BACF56A"/>
    <w:lvl w:ilvl="0" w:tplc="0410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1B391177"/>
    <w:multiLevelType w:val="hybridMultilevel"/>
    <w:tmpl w:val="1332DC1A"/>
    <w:lvl w:ilvl="0" w:tplc="04100005">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2BC60DFB"/>
    <w:multiLevelType w:val="hybridMultilevel"/>
    <w:tmpl w:val="2D40423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6" w15:restartNumberingAfterBreak="0">
    <w:nsid w:val="39FC41C6"/>
    <w:multiLevelType w:val="hybridMultilevel"/>
    <w:tmpl w:val="147E7CC4"/>
    <w:lvl w:ilvl="0" w:tplc="1218786C">
      <w:numFmt w:val="bullet"/>
      <w:lvlText w:val="-"/>
      <w:lvlJc w:val="left"/>
      <w:pPr>
        <w:ind w:left="720" w:hanging="360"/>
      </w:pPr>
      <w:rPr>
        <w:rFonts w:ascii="Calibri" w:eastAsiaTheme="minorHAns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E186C76"/>
    <w:multiLevelType w:val="hybridMultilevel"/>
    <w:tmpl w:val="806C4526"/>
    <w:lvl w:ilvl="0" w:tplc="237A85DC">
      <w:numFmt w:val="bullet"/>
      <w:lvlText w:val="-"/>
      <w:lvlJc w:val="left"/>
      <w:pPr>
        <w:ind w:left="473" w:hanging="361"/>
      </w:pPr>
      <w:rPr>
        <w:rFonts w:ascii="Times New Roman" w:eastAsia="Times New Roman" w:hAnsi="Times New Roman" w:cs="Times New Roman" w:hint="default"/>
        <w:w w:val="100"/>
        <w:sz w:val="23"/>
        <w:szCs w:val="23"/>
        <w:lang w:val="it-IT" w:eastAsia="it-IT" w:bidi="it-IT"/>
      </w:rPr>
    </w:lvl>
    <w:lvl w:ilvl="1" w:tplc="F08CAAB4">
      <w:numFmt w:val="bullet"/>
      <w:lvlText w:val="•"/>
      <w:lvlJc w:val="left"/>
      <w:pPr>
        <w:ind w:left="1418" w:hanging="361"/>
      </w:pPr>
      <w:rPr>
        <w:lang w:val="it-IT" w:eastAsia="it-IT" w:bidi="it-IT"/>
      </w:rPr>
    </w:lvl>
    <w:lvl w:ilvl="2" w:tplc="35D81B0E">
      <w:numFmt w:val="bullet"/>
      <w:lvlText w:val="•"/>
      <w:lvlJc w:val="left"/>
      <w:pPr>
        <w:ind w:left="2357" w:hanging="361"/>
      </w:pPr>
      <w:rPr>
        <w:lang w:val="it-IT" w:eastAsia="it-IT" w:bidi="it-IT"/>
      </w:rPr>
    </w:lvl>
    <w:lvl w:ilvl="3" w:tplc="367C9DFE">
      <w:numFmt w:val="bullet"/>
      <w:lvlText w:val="•"/>
      <w:lvlJc w:val="left"/>
      <w:pPr>
        <w:ind w:left="3295" w:hanging="361"/>
      </w:pPr>
      <w:rPr>
        <w:lang w:val="it-IT" w:eastAsia="it-IT" w:bidi="it-IT"/>
      </w:rPr>
    </w:lvl>
    <w:lvl w:ilvl="4" w:tplc="B54CAC3C">
      <w:numFmt w:val="bullet"/>
      <w:lvlText w:val="•"/>
      <w:lvlJc w:val="left"/>
      <w:pPr>
        <w:ind w:left="4234" w:hanging="361"/>
      </w:pPr>
      <w:rPr>
        <w:lang w:val="it-IT" w:eastAsia="it-IT" w:bidi="it-IT"/>
      </w:rPr>
    </w:lvl>
    <w:lvl w:ilvl="5" w:tplc="F850B28C">
      <w:numFmt w:val="bullet"/>
      <w:lvlText w:val="•"/>
      <w:lvlJc w:val="left"/>
      <w:pPr>
        <w:ind w:left="5173" w:hanging="361"/>
      </w:pPr>
      <w:rPr>
        <w:lang w:val="it-IT" w:eastAsia="it-IT" w:bidi="it-IT"/>
      </w:rPr>
    </w:lvl>
    <w:lvl w:ilvl="6" w:tplc="3DA8E602">
      <w:numFmt w:val="bullet"/>
      <w:lvlText w:val="•"/>
      <w:lvlJc w:val="left"/>
      <w:pPr>
        <w:ind w:left="6111" w:hanging="361"/>
      </w:pPr>
      <w:rPr>
        <w:lang w:val="it-IT" w:eastAsia="it-IT" w:bidi="it-IT"/>
      </w:rPr>
    </w:lvl>
    <w:lvl w:ilvl="7" w:tplc="649E5E12">
      <w:numFmt w:val="bullet"/>
      <w:lvlText w:val="•"/>
      <w:lvlJc w:val="left"/>
      <w:pPr>
        <w:ind w:left="7050" w:hanging="361"/>
      </w:pPr>
      <w:rPr>
        <w:lang w:val="it-IT" w:eastAsia="it-IT" w:bidi="it-IT"/>
      </w:rPr>
    </w:lvl>
    <w:lvl w:ilvl="8" w:tplc="6A5EF93E">
      <w:numFmt w:val="bullet"/>
      <w:lvlText w:val="•"/>
      <w:lvlJc w:val="left"/>
      <w:pPr>
        <w:ind w:left="7989" w:hanging="361"/>
      </w:pPr>
      <w:rPr>
        <w:lang w:val="it-IT" w:eastAsia="it-IT" w:bidi="it-IT"/>
      </w:rPr>
    </w:lvl>
  </w:abstractNum>
  <w:abstractNum w:abstractNumId="8" w15:restartNumberingAfterBreak="0">
    <w:nsid w:val="3E7D7265"/>
    <w:multiLevelType w:val="hybridMultilevel"/>
    <w:tmpl w:val="704A3982"/>
    <w:lvl w:ilvl="0" w:tplc="8234A3F4">
      <w:start w:val="1"/>
      <w:numFmt w:val="lowerLetter"/>
      <w:lvlText w:val="%1)"/>
      <w:lvlJc w:val="left"/>
      <w:pPr>
        <w:tabs>
          <w:tab w:val="num" w:pos="643"/>
        </w:tabs>
        <w:ind w:left="643" w:hanging="360"/>
      </w:pPr>
      <w:rPr>
        <w:rFonts w:hint="default"/>
      </w:rPr>
    </w:lvl>
    <w:lvl w:ilvl="1" w:tplc="04100019" w:tentative="1">
      <w:start w:val="1"/>
      <w:numFmt w:val="lowerLetter"/>
      <w:lvlText w:val="%2."/>
      <w:lvlJc w:val="left"/>
      <w:pPr>
        <w:tabs>
          <w:tab w:val="num" w:pos="1363"/>
        </w:tabs>
        <w:ind w:left="1363" w:hanging="360"/>
      </w:pPr>
    </w:lvl>
    <w:lvl w:ilvl="2" w:tplc="0410001B" w:tentative="1">
      <w:start w:val="1"/>
      <w:numFmt w:val="lowerRoman"/>
      <w:lvlText w:val="%3."/>
      <w:lvlJc w:val="right"/>
      <w:pPr>
        <w:tabs>
          <w:tab w:val="num" w:pos="2083"/>
        </w:tabs>
        <w:ind w:left="2083" w:hanging="180"/>
      </w:pPr>
    </w:lvl>
    <w:lvl w:ilvl="3" w:tplc="0410000F" w:tentative="1">
      <w:start w:val="1"/>
      <w:numFmt w:val="decimal"/>
      <w:lvlText w:val="%4."/>
      <w:lvlJc w:val="left"/>
      <w:pPr>
        <w:tabs>
          <w:tab w:val="num" w:pos="2803"/>
        </w:tabs>
        <w:ind w:left="2803" w:hanging="360"/>
      </w:pPr>
    </w:lvl>
    <w:lvl w:ilvl="4" w:tplc="04100019" w:tentative="1">
      <w:start w:val="1"/>
      <w:numFmt w:val="lowerLetter"/>
      <w:lvlText w:val="%5."/>
      <w:lvlJc w:val="left"/>
      <w:pPr>
        <w:tabs>
          <w:tab w:val="num" w:pos="3523"/>
        </w:tabs>
        <w:ind w:left="3523" w:hanging="360"/>
      </w:pPr>
    </w:lvl>
    <w:lvl w:ilvl="5" w:tplc="0410001B" w:tentative="1">
      <w:start w:val="1"/>
      <w:numFmt w:val="lowerRoman"/>
      <w:lvlText w:val="%6."/>
      <w:lvlJc w:val="right"/>
      <w:pPr>
        <w:tabs>
          <w:tab w:val="num" w:pos="4243"/>
        </w:tabs>
        <w:ind w:left="4243" w:hanging="180"/>
      </w:pPr>
    </w:lvl>
    <w:lvl w:ilvl="6" w:tplc="0410000F" w:tentative="1">
      <w:start w:val="1"/>
      <w:numFmt w:val="decimal"/>
      <w:lvlText w:val="%7."/>
      <w:lvlJc w:val="left"/>
      <w:pPr>
        <w:tabs>
          <w:tab w:val="num" w:pos="4963"/>
        </w:tabs>
        <w:ind w:left="4963" w:hanging="360"/>
      </w:pPr>
    </w:lvl>
    <w:lvl w:ilvl="7" w:tplc="04100019" w:tentative="1">
      <w:start w:val="1"/>
      <w:numFmt w:val="lowerLetter"/>
      <w:lvlText w:val="%8."/>
      <w:lvlJc w:val="left"/>
      <w:pPr>
        <w:tabs>
          <w:tab w:val="num" w:pos="5683"/>
        </w:tabs>
        <w:ind w:left="5683" w:hanging="360"/>
      </w:pPr>
    </w:lvl>
    <w:lvl w:ilvl="8" w:tplc="0410001B" w:tentative="1">
      <w:start w:val="1"/>
      <w:numFmt w:val="lowerRoman"/>
      <w:lvlText w:val="%9."/>
      <w:lvlJc w:val="right"/>
      <w:pPr>
        <w:tabs>
          <w:tab w:val="num" w:pos="6403"/>
        </w:tabs>
        <w:ind w:left="6403" w:hanging="180"/>
      </w:pPr>
    </w:lvl>
  </w:abstractNum>
  <w:abstractNum w:abstractNumId="9" w15:restartNumberingAfterBreak="0">
    <w:nsid w:val="44651105"/>
    <w:multiLevelType w:val="hybridMultilevel"/>
    <w:tmpl w:val="231A0CA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0" w15:restartNumberingAfterBreak="0">
    <w:nsid w:val="44D7228A"/>
    <w:multiLevelType w:val="hybridMultilevel"/>
    <w:tmpl w:val="25B4B13C"/>
    <w:lvl w:ilvl="0" w:tplc="A7CE36F0">
      <w:start w:val="1"/>
      <w:numFmt w:val="decimal"/>
      <w:lvlText w:val="%1."/>
      <w:lvlJc w:val="left"/>
      <w:pPr>
        <w:tabs>
          <w:tab w:val="num" w:pos="643"/>
        </w:tabs>
        <w:ind w:left="643" w:hanging="360"/>
      </w:pPr>
      <w:rPr>
        <w:rFonts w:hint="default"/>
      </w:rPr>
    </w:lvl>
    <w:lvl w:ilvl="1" w:tplc="04100019" w:tentative="1">
      <w:start w:val="1"/>
      <w:numFmt w:val="lowerLetter"/>
      <w:lvlText w:val="%2."/>
      <w:lvlJc w:val="left"/>
      <w:pPr>
        <w:tabs>
          <w:tab w:val="num" w:pos="1363"/>
        </w:tabs>
        <w:ind w:left="1363" w:hanging="360"/>
      </w:pPr>
    </w:lvl>
    <w:lvl w:ilvl="2" w:tplc="0410001B" w:tentative="1">
      <w:start w:val="1"/>
      <w:numFmt w:val="lowerRoman"/>
      <w:lvlText w:val="%3."/>
      <w:lvlJc w:val="right"/>
      <w:pPr>
        <w:tabs>
          <w:tab w:val="num" w:pos="2083"/>
        </w:tabs>
        <w:ind w:left="2083" w:hanging="180"/>
      </w:pPr>
    </w:lvl>
    <w:lvl w:ilvl="3" w:tplc="0410000F" w:tentative="1">
      <w:start w:val="1"/>
      <w:numFmt w:val="decimal"/>
      <w:lvlText w:val="%4."/>
      <w:lvlJc w:val="left"/>
      <w:pPr>
        <w:tabs>
          <w:tab w:val="num" w:pos="2803"/>
        </w:tabs>
        <w:ind w:left="2803" w:hanging="360"/>
      </w:pPr>
    </w:lvl>
    <w:lvl w:ilvl="4" w:tplc="04100019" w:tentative="1">
      <w:start w:val="1"/>
      <w:numFmt w:val="lowerLetter"/>
      <w:lvlText w:val="%5."/>
      <w:lvlJc w:val="left"/>
      <w:pPr>
        <w:tabs>
          <w:tab w:val="num" w:pos="3523"/>
        </w:tabs>
        <w:ind w:left="3523" w:hanging="360"/>
      </w:pPr>
    </w:lvl>
    <w:lvl w:ilvl="5" w:tplc="0410001B" w:tentative="1">
      <w:start w:val="1"/>
      <w:numFmt w:val="lowerRoman"/>
      <w:lvlText w:val="%6."/>
      <w:lvlJc w:val="right"/>
      <w:pPr>
        <w:tabs>
          <w:tab w:val="num" w:pos="4243"/>
        </w:tabs>
        <w:ind w:left="4243" w:hanging="180"/>
      </w:pPr>
    </w:lvl>
    <w:lvl w:ilvl="6" w:tplc="0410000F" w:tentative="1">
      <w:start w:val="1"/>
      <w:numFmt w:val="decimal"/>
      <w:lvlText w:val="%7."/>
      <w:lvlJc w:val="left"/>
      <w:pPr>
        <w:tabs>
          <w:tab w:val="num" w:pos="4963"/>
        </w:tabs>
        <w:ind w:left="4963" w:hanging="360"/>
      </w:pPr>
    </w:lvl>
    <w:lvl w:ilvl="7" w:tplc="04100019" w:tentative="1">
      <w:start w:val="1"/>
      <w:numFmt w:val="lowerLetter"/>
      <w:lvlText w:val="%8."/>
      <w:lvlJc w:val="left"/>
      <w:pPr>
        <w:tabs>
          <w:tab w:val="num" w:pos="5683"/>
        </w:tabs>
        <w:ind w:left="5683" w:hanging="360"/>
      </w:pPr>
    </w:lvl>
    <w:lvl w:ilvl="8" w:tplc="0410001B" w:tentative="1">
      <w:start w:val="1"/>
      <w:numFmt w:val="lowerRoman"/>
      <w:lvlText w:val="%9."/>
      <w:lvlJc w:val="right"/>
      <w:pPr>
        <w:tabs>
          <w:tab w:val="num" w:pos="6403"/>
        </w:tabs>
        <w:ind w:left="6403" w:hanging="180"/>
      </w:pPr>
    </w:lvl>
  </w:abstractNum>
  <w:abstractNum w:abstractNumId="11" w15:restartNumberingAfterBreak="0">
    <w:nsid w:val="471C4FE4"/>
    <w:multiLevelType w:val="hybridMultilevel"/>
    <w:tmpl w:val="9E440E74"/>
    <w:lvl w:ilvl="0" w:tplc="0410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484719C9"/>
    <w:multiLevelType w:val="hybridMultilevel"/>
    <w:tmpl w:val="BDDAE19A"/>
    <w:lvl w:ilvl="0" w:tplc="2E328D28">
      <w:start w:val="63"/>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C8B37DA"/>
    <w:multiLevelType w:val="hybridMultilevel"/>
    <w:tmpl w:val="C234E982"/>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4" w15:restartNumberingAfterBreak="0">
    <w:nsid w:val="51FF61CF"/>
    <w:multiLevelType w:val="hybridMultilevel"/>
    <w:tmpl w:val="06F66570"/>
    <w:lvl w:ilvl="0" w:tplc="05226924">
      <w:start w:val="1"/>
      <w:numFmt w:val="lowerLetter"/>
      <w:lvlText w:val="%1."/>
      <w:lvlJc w:val="left"/>
      <w:pPr>
        <w:ind w:left="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AEE5A7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EF4CE7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210DD9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66271E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0FC43A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0A6968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71CFF8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E04FF6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5C531B4D"/>
    <w:multiLevelType w:val="hybridMultilevel"/>
    <w:tmpl w:val="15E6646A"/>
    <w:lvl w:ilvl="0" w:tplc="B9D83166">
      <w:numFmt w:val="bullet"/>
      <w:lvlText w:val="☐"/>
      <w:lvlJc w:val="left"/>
      <w:pPr>
        <w:ind w:left="439" w:hanging="274"/>
      </w:pPr>
      <w:rPr>
        <w:rFonts w:ascii="Arial" w:eastAsia="Arial" w:hAnsi="Arial" w:cs="Arial" w:hint="default"/>
        <w:w w:val="118"/>
        <w:sz w:val="24"/>
        <w:szCs w:val="24"/>
        <w:lang w:val="it-IT" w:eastAsia="en-US" w:bidi="ar-SA"/>
      </w:rPr>
    </w:lvl>
    <w:lvl w:ilvl="1" w:tplc="7938EF0E">
      <w:numFmt w:val="bullet"/>
      <w:lvlText w:val="•"/>
      <w:lvlJc w:val="left"/>
      <w:pPr>
        <w:ind w:left="1235" w:hanging="274"/>
      </w:pPr>
      <w:rPr>
        <w:lang w:val="it-IT" w:eastAsia="en-US" w:bidi="ar-SA"/>
      </w:rPr>
    </w:lvl>
    <w:lvl w:ilvl="2" w:tplc="7C0660C2">
      <w:numFmt w:val="bullet"/>
      <w:lvlText w:val="•"/>
      <w:lvlJc w:val="left"/>
      <w:pPr>
        <w:ind w:left="2030" w:hanging="274"/>
      </w:pPr>
      <w:rPr>
        <w:lang w:val="it-IT" w:eastAsia="en-US" w:bidi="ar-SA"/>
      </w:rPr>
    </w:lvl>
    <w:lvl w:ilvl="3" w:tplc="7EB0A558">
      <w:numFmt w:val="bullet"/>
      <w:lvlText w:val="•"/>
      <w:lvlJc w:val="left"/>
      <w:pPr>
        <w:ind w:left="2826" w:hanging="274"/>
      </w:pPr>
      <w:rPr>
        <w:lang w:val="it-IT" w:eastAsia="en-US" w:bidi="ar-SA"/>
      </w:rPr>
    </w:lvl>
    <w:lvl w:ilvl="4" w:tplc="B0B45F5A">
      <w:numFmt w:val="bullet"/>
      <w:lvlText w:val="•"/>
      <w:lvlJc w:val="left"/>
      <w:pPr>
        <w:ind w:left="3621" w:hanging="274"/>
      </w:pPr>
      <w:rPr>
        <w:lang w:val="it-IT" w:eastAsia="en-US" w:bidi="ar-SA"/>
      </w:rPr>
    </w:lvl>
    <w:lvl w:ilvl="5" w:tplc="6C08F9EE">
      <w:numFmt w:val="bullet"/>
      <w:lvlText w:val="•"/>
      <w:lvlJc w:val="left"/>
      <w:pPr>
        <w:ind w:left="4417" w:hanging="274"/>
      </w:pPr>
      <w:rPr>
        <w:lang w:val="it-IT" w:eastAsia="en-US" w:bidi="ar-SA"/>
      </w:rPr>
    </w:lvl>
    <w:lvl w:ilvl="6" w:tplc="C62C1CCA">
      <w:numFmt w:val="bullet"/>
      <w:lvlText w:val="•"/>
      <w:lvlJc w:val="left"/>
      <w:pPr>
        <w:ind w:left="5212" w:hanging="274"/>
      </w:pPr>
      <w:rPr>
        <w:lang w:val="it-IT" w:eastAsia="en-US" w:bidi="ar-SA"/>
      </w:rPr>
    </w:lvl>
    <w:lvl w:ilvl="7" w:tplc="BFB887D2">
      <w:numFmt w:val="bullet"/>
      <w:lvlText w:val="•"/>
      <w:lvlJc w:val="left"/>
      <w:pPr>
        <w:ind w:left="6007" w:hanging="274"/>
      </w:pPr>
      <w:rPr>
        <w:lang w:val="it-IT" w:eastAsia="en-US" w:bidi="ar-SA"/>
      </w:rPr>
    </w:lvl>
    <w:lvl w:ilvl="8" w:tplc="E9FE3D0A">
      <w:numFmt w:val="bullet"/>
      <w:lvlText w:val="•"/>
      <w:lvlJc w:val="left"/>
      <w:pPr>
        <w:ind w:left="6803" w:hanging="274"/>
      </w:pPr>
      <w:rPr>
        <w:lang w:val="it-IT" w:eastAsia="en-US" w:bidi="ar-SA"/>
      </w:rPr>
    </w:lvl>
  </w:abstractNum>
  <w:abstractNum w:abstractNumId="16" w15:restartNumberingAfterBreak="0">
    <w:nsid w:val="5F5628F7"/>
    <w:multiLevelType w:val="hybridMultilevel"/>
    <w:tmpl w:val="84567A72"/>
    <w:lvl w:ilvl="0" w:tplc="F064C052">
      <w:start w:val="1"/>
      <w:numFmt w:val="upperLetter"/>
      <w:lvlText w:val="%1)"/>
      <w:lvlJc w:val="left"/>
      <w:pPr>
        <w:ind w:left="537" w:hanging="425"/>
      </w:pPr>
      <w:rPr>
        <w:rFonts w:ascii="Tahoma" w:eastAsia="Tahoma" w:hAnsi="Tahoma" w:cs="Tahoma" w:hint="default"/>
        <w:spacing w:val="-1"/>
        <w:w w:val="100"/>
        <w:sz w:val="22"/>
        <w:szCs w:val="22"/>
        <w:lang w:val="it-IT" w:eastAsia="en-US" w:bidi="ar-SA"/>
      </w:rPr>
    </w:lvl>
    <w:lvl w:ilvl="1" w:tplc="7AC2E95E">
      <w:start w:val="1"/>
      <w:numFmt w:val="lowerLetter"/>
      <w:lvlText w:val="%2)"/>
      <w:lvlJc w:val="left"/>
      <w:pPr>
        <w:ind w:left="1115" w:hanging="360"/>
      </w:pPr>
      <w:rPr>
        <w:rFonts w:ascii="Tahoma" w:eastAsia="Tahoma" w:hAnsi="Tahoma" w:cs="Tahoma" w:hint="default"/>
        <w:spacing w:val="-1"/>
        <w:w w:val="100"/>
        <w:sz w:val="22"/>
        <w:szCs w:val="22"/>
        <w:lang w:val="it-IT" w:eastAsia="en-US" w:bidi="ar-SA"/>
      </w:rPr>
    </w:lvl>
    <w:lvl w:ilvl="2" w:tplc="74DEE10C">
      <w:numFmt w:val="bullet"/>
      <w:lvlText w:val="•"/>
      <w:lvlJc w:val="left"/>
      <w:pPr>
        <w:ind w:left="1120" w:hanging="360"/>
      </w:pPr>
      <w:rPr>
        <w:lang w:val="it-IT" w:eastAsia="en-US" w:bidi="ar-SA"/>
      </w:rPr>
    </w:lvl>
    <w:lvl w:ilvl="3" w:tplc="218C831E">
      <w:numFmt w:val="bullet"/>
      <w:lvlText w:val="•"/>
      <w:lvlJc w:val="left"/>
      <w:pPr>
        <w:ind w:left="2220" w:hanging="360"/>
      </w:pPr>
      <w:rPr>
        <w:lang w:val="it-IT" w:eastAsia="en-US" w:bidi="ar-SA"/>
      </w:rPr>
    </w:lvl>
    <w:lvl w:ilvl="4" w:tplc="950086CA">
      <w:numFmt w:val="bullet"/>
      <w:lvlText w:val="•"/>
      <w:lvlJc w:val="left"/>
      <w:pPr>
        <w:ind w:left="3320" w:hanging="360"/>
      </w:pPr>
      <w:rPr>
        <w:lang w:val="it-IT" w:eastAsia="en-US" w:bidi="ar-SA"/>
      </w:rPr>
    </w:lvl>
    <w:lvl w:ilvl="5" w:tplc="99DADE98">
      <w:numFmt w:val="bullet"/>
      <w:lvlText w:val="•"/>
      <w:lvlJc w:val="left"/>
      <w:pPr>
        <w:ind w:left="4420" w:hanging="360"/>
      </w:pPr>
      <w:rPr>
        <w:lang w:val="it-IT" w:eastAsia="en-US" w:bidi="ar-SA"/>
      </w:rPr>
    </w:lvl>
    <w:lvl w:ilvl="6" w:tplc="21FABB44">
      <w:numFmt w:val="bullet"/>
      <w:lvlText w:val="•"/>
      <w:lvlJc w:val="left"/>
      <w:pPr>
        <w:ind w:left="5520" w:hanging="360"/>
      </w:pPr>
      <w:rPr>
        <w:lang w:val="it-IT" w:eastAsia="en-US" w:bidi="ar-SA"/>
      </w:rPr>
    </w:lvl>
    <w:lvl w:ilvl="7" w:tplc="C9CE7D2E">
      <w:numFmt w:val="bullet"/>
      <w:lvlText w:val="•"/>
      <w:lvlJc w:val="left"/>
      <w:pPr>
        <w:ind w:left="6620" w:hanging="360"/>
      </w:pPr>
      <w:rPr>
        <w:lang w:val="it-IT" w:eastAsia="en-US" w:bidi="ar-SA"/>
      </w:rPr>
    </w:lvl>
    <w:lvl w:ilvl="8" w:tplc="F1446D2C">
      <w:numFmt w:val="bullet"/>
      <w:lvlText w:val="•"/>
      <w:lvlJc w:val="left"/>
      <w:pPr>
        <w:ind w:left="7720" w:hanging="360"/>
      </w:pPr>
      <w:rPr>
        <w:lang w:val="it-IT" w:eastAsia="en-US" w:bidi="ar-SA"/>
      </w:rPr>
    </w:lvl>
  </w:abstractNum>
  <w:abstractNum w:abstractNumId="17" w15:restartNumberingAfterBreak="0">
    <w:nsid w:val="62633E50"/>
    <w:multiLevelType w:val="hybridMultilevel"/>
    <w:tmpl w:val="1B3C4CA4"/>
    <w:lvl w:ilvl="0" w:tplc="04100003">
      <w:start w:val="1"/>
      <w:numFmt w:val="bullet"/>
      <w:lvlText w:val="o"/>
      <w:lvlJc w:val="left"/>
      <w:pPr>
        <w:ind w:left="1068" w:hanging="360"/>
      </w:pPr>
      <w:rPr>
        <w:rFonts w:ascii="Courier New" w:hAnsi="Courier New" w:cs="Courier New"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8" w15:restartNumberingAfterBreak="0">
    <w:nsid w:val="67143D56"/>
    <w:multiLevelType w:val="hybridMultilevel"/>
    <w:tmpl w:val="D40679AA"/>
    <w:lvl w:ilvl="0" w:tplc="0410000F">
      <w:start w:val="1"/>
      <w:numFmt w:val="decimal"/>
      <w:lvlText w:val="%1."/>
      <w:lvlJc w:val="left"/>
      <w:pPr>
        <w:ind w:left="720" w:hanging="360"/>
      </w:pPr>
    </w:lvl>
    <w:lvl w:ilvl="1" w:tplc="DCC02A72">
      <w:numFmt w:val="bullet"/>
      <w:lvlText w:val="-"/>
      <w:lvlJc w:val="left"/>
      <w:pPr>
        <w:ind w:left="1440" w:hanging="360"/>
      </w:pPr>
      <w:rPr>
        <w:rFonts w:ascii="Verdana" w:eastAsia="Times New Roman" w:hAnsi="Verdana" w:cs="Times New Roman"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6993693A"/>
    <w:multiLevelType w:val="hybridMultilevel"/>
    <w:tmpl w:val="2D161C34"/>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0" w15:restartNumberingAfterBreak="0">
    <w:nsid w:val="6D551CCB"/>
    <w:multiLevelType w:val="hybridMultilevel"/>
    <w:tmpl w:val="BCFE11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17E4C77"/>
    <w:multiLevelType w:val="hybridMultilevel"/>
    <w:tmpl w:val="C9C0428C"/>
    <w:lvl w:ilvl="0" w:tplc="39BE7E0A">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75995003"/>
    <w:multiLevelType w:val="hybridMultilevel"/>
    <w:tmpl w:val="8AD696F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834685570">
    <w:abstractNumId w:val="13"/>
  </w:num>
  <w:num w:numId="2" w16cid:durableId="1581984916">
    <w:abstractNumId w:val="11"/>
  </w:num>
  <w:num w:numId="3" w16cid:durableId="1875925144">
    <w:abstractNumId w:val="9"/>
  </w:num>
  <w:num w:numId="4" w16cid:durableId="1734966269">
    <w:abstractNumId w:val="19"/>
  </w:num>
  <w:num w:numId="5" w16cid:durableId="691301581">
    <w:abstractNumId w:val="1"/>
  </w:num>
  <w:num w:numId="6" w16cid:durableId="287391896">
    <w:abstractNumId w:val="3"/>
  </w:num>
  <w:num w:numId="7" w16cid:durableId="105736628">
    <w:abstractNumId w:val="2"/>
  </w:num>
  <w:num w:numId="8" w16cid:durableId="206556406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8579827">
    <w:abstractNumId w:val="5"/>
  </w:num>
  <w:num w:numId="10" w16cid:durableId="1177695538">
    <w:abstractNumId w:val="10"/>
  </w:num>
  <w:num w:numId="11" w16cid:durableId="255527426">
    <w:abstractNumId w:val="8"/>
  </w:num>
  <w:num w:numId="12" w16cid:durableId="725907398">
    <w:abstractNumId w:val="14"/>
  </w:num>
  <w:num w:numId="13" w16cid:durableId="281308821">
    <w:abstractNumId w:val="15"/>
  </w:num>
  <w:num w:numId="14" w16cid:durableId="1690571401">
    <w:abstractNumId w:val="16"/>
    <w:lvlOverride w:ilvl="0">
      <w:startOverride w:val="1"/>
    </w:lvlOverride>
    <w:lvlOverride w:ilvl="1">
      <w:startOverride w:val="1"/>
    </w:lvlOverride>
    <w:lvlOverride w:ilvl="2"/>
    <w:lvlOverride w:ilvl="3"/>
    <w:lvlOverride w:ilvl="4"/>
    <w:lvlOverride w:ilvl="5"/>
    <w:lvlOverride w:ilvl="6"/>
    <w:lvlOverride w:ilvl="7"/>
    <w:lvlOverride w:ilvl="8"/>
  </w:num>
  <w:num w:numId="15" w16cid:durableId="1057508828">
    <w:abstractNumId w:val="6"/>
  </w:num>
  <w:num w:numId="16" w16cid:durableId="1230000445">
    <w:abstractNumId w:val="17"/>
  </w:num>
  <w:num w:numId="17" w16cid:durableId="1051154613">
    <w:abstractNumId w:val="7"/>
  </w:num>
  <w:num w:numId="18" w16cid:durableId="2089571321">
    <w:abstractNumId w:val="18"/>
  </w:num>
  <w:num w:numId="19" w16cid:durableId="1648362171">
    <w:abstractNumId w:val="20"/>
  </w:num>
  <w:num w:numId="20" w16cid:durableId="229006903">
    <w:abstractNumId w:val="0"/>
  </w:num>
  <w:num w:numId="21" w16cid:durableId="1871725853">
    <w:abstractNumId w:val="21"/>
  </w:num>
  <w:num w:numId="22" w16cid:durableId="632710356">
    <w:abstractNumId w:val="22"/>
  </w:num>
  <w:num w:numId="23" w16cid:durableId="11529985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attachedTemplate r:id="rId1"/>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085C"/>
    <w:rsid w:val="00001532"/>
    <w:rsid w:val="0005215B"/>
    <w:rsid w:val="00056B8C"/>
    <w:rsid w:val="00085369"/>
    <w:rsid w:val="000A0D5E"/>
    <w:rsid w:val="000B1699"/>
    <w:rsid w:val="000B7983"/>
    <w:rsid w:val="000E5298"/>
    <w:rsid w:val="000F0FFF"/>
    <w:rsid w:val="00101E9D"/>
    <w:rsid w:val="00104685"/>
    <w:rsid w:val="00132226"/>
    <w:rsid w:val="0014061C"/>
    <w:rsid w:val="00140D5B"/>
    <w:rsid w:val="00151CAC"/>
    <w:rsid w:val="001546AB"/>
    <w:rsid w:val="00177BA7"/>
    <w:rsid w:val="001962BC"/>
    <w:rsid w:val="001A5919"/>
    <w:rsid w:val="0020406C"/>
    <w:rsid w:val="00220101"/>
    <w:rsid w:val="0023326E"/>
    <w:rsid w:val="002350F9"/>
    <w:rsid w:val="0027033F"/>
    <w:rsid w:val="002D4042"/>
    <w:rsid w:val="00307AD8"/>
    <w:rsid w:val="003245A7"/>
    <w:rsid w:val="00333FFD"/>
    <w:rsid w:val="00337A48"/>
    <w:rsid w:val="00344AC2"/>
    <w:rsid w:val="00366B55"/>
    <w:rsid w:val="003E4B9B"/>
    <w:rsid w:val="003F36EB"/>
    <w:rsid w:val="003F6973"/>
    <w:rsid w:val="004123B2"/>
    <w:rsid w:val="00432E9B"/>
    <w:rsid w:val="00444F62"/>
    <w:rsid w:val="00446F50"/>
    <w:rsid w:val="00455DFD"/>
    <w:rsid w:val="0046364C"/>
    <w:rsid w:val="004730BB"/>
    <w:rsid w:val="0047685B"/>
    <w:rsid w:val="00490AE1"/>
    <w:rsid w:val="004A1C37"/>
    <w:rsid w:val="004A7EB6"/>
    <w:rsid w:val="004C76A1"/>
    <w:rsid w:val="004F1EBA"/>
    <w:rsid w:val="00537BC1"/>
    <w:rsid w:val="00547C22"/>
    <w:rsid w:val="005669D6"/>
    <w:rsid w:val="0057030C"/>
    <w:rsid w:val="00573143"/>
    <w:rsid w:val="0057504A"/>
    <w:rsid w:val="00576D59"/>
    <w:rsid w:val="00585053"/>
    <w:rsid w:val="00587576"/>
    <w:rsid w:val="005B5C39"/>
    <w:rsid w:val="005B7DC5"/>
    <w:rsid w:val="00610EF6"/>
    <w:rsid w:val="00627DB3"/>
    <w:rsid w:val="00652FBC"/>
    <w:rsid w:val="006547B1"/>
    <w:rsid w:val="006761EA"/>
    <w:rsid w:val="006A085C"/>
    <w:rsid w:val="006B305F"/>
    <w:rsid w:val="006C2DE2"/>
    <w:rsid w:val="006C45CD"/>
    <w:rsid w:val="006C7C29"/>
    <w:rsid w:val="006E1D61"/>
    <w:rsid w:val="00704169"/>
    <w:rsid w:val="00705823"/>
    <w:rsid w:val="007213AF"/>
    <w:rsid w:val="00762346"/>
    <w:rsid w:val="00763AB6"/>
    <w:rsid w:val="00773783"/>
    <w:rsid w:val="0077421A"/>
    <w:rsid w:val="007B4A64"/>
    <w:rsid w:val="007F4167"/>
    <w:rsid w:val="008012B5"/>
    <w:rsid w:val="00803661"/>
    <w:rsid w:val="00852EDB"/>
    <w:rsid w:val="00857073"/>
    <w:rsid w:val="00865062"/>
    <w:rsid w:val="00871896"/>
    <w:rsid w:val="00880C62"/>
    <w:rsid w:val="00892B94"/>
    <w:rsid w:val="008944C5"/>
    <w:rsid w:val="008C545C"/>
    <w:rsid w:val="009467E8"/>
    <w:rsid w:val="009C7FAF"/>
    <w:rsid w:val="009E0C5B"/>
    <w:rsid w:val="009F5D84"/>
    <w:rsid w:val="00A400DE"/>
    <w:rsid w:val="00A47B3F"/>
    <w:rsid w:val="00A72EA4"/>
    <w:rsid w:val="00A902A4"/>
    <w:rsid w:val="00AA5D54"/>
    <w:rsid w:val="00AB2102"/>
    <w:rsid w:val="00AE157A"/>
    <w:rsid w:val="00AE57E8"/>
    <w:rsid w:val="00AE5E75"/>
    <w:rsid w:val="00B03657"/>
    <w:rsid w:val="00B55C97"/>
    <w:rsid w:val="00B638B6"/>
    <w:rsid w:val="00B92B22"/>
    <w:rsid w:val="00BA499E"/>
    <w:rsid w:val="00BE4162"/>
    <w:rsid w:val="00C1725F"/>
    <w:rsid w:val="00C52AB1"/>
    <w:rsid w:val="00CA5858"/>
    <w:rsid w:val="00CD76AC"/>
    <w:rsid w:val="00CE4F41"/>
    <w:rsid w:val="00D1084A"/>
    <w:rsid w:val="00D42968"/>
    <w:rsid w:val="00D445A3"/>
    <w:rsid w:val="00D61001"/>
    <w:rsid w:val="00D67F9D"/>
    <w:rsid w:val="00DA6B25"/>
    <w:rsid w:val="00DB7C6F"/>
    <w:rsid w:val="00DC2B57"/>
    <w:rsid w:val="00DC4991"/>
    <w:rsid w:val="00DC4C3C"/>
    <w:rsid w:val="00DD700F"/>
    <w:rsid w:val="00E37957"/>
    <w:rsid w:val="00E466DC"/>
    <w:rsid w:val="00E55DF0"/>
    <w:rsid w:val="00E73D23"/>
    <w:rsid w:val="00E8299A"/>
    <w:rsid w:val="00EA58B5"/>
    <w:rsid w:val="00EB18C9"/>
    <w:rsid w:val="00EE2746"/>
    <w:rsid w:val="00EF0CB9"/>
    <w:rsid w:val="00EF2961"/>
    <w:rsid w:val="00F0321D"/>
    <w:rsid w:val="00F05452"/>
    <w:rsid w:val="00F0656E"/>
    <w:rsid w:val="00F22291"/>
    <w:rsid w:val="00F93320"/>
    <w:rsid w:val="00FA09E0"/>
    <w:rsid w:val="00FA3F19"/>
    <w:rsid w:val="00FF490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BCED5"/>
  <w15:chartTrackingRefBased/>
  <w15:docId w15:val="{8D7CD28D-4F94-4449-9D10-36AF3E3BC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link w:val="Titolo1Carattere"/>
    <w:uiPriority w:val="9"/>
    <w:qFormat/>
    <w:rsid w:val="004730BB"/>
    <w:pPr>
      <w:widowControl w:val="0"/>
      <w:autoSpaceDE w:val="0"/>
      <w:autoSpaceDN w:val="0"/>
      <w:spacing w:before="12"/>
      <w:ind w:left="165"/>
      <w:outlineLvl w:val="0"/>
    </w:pPr>
    <w:rPr>
      <w:rFonts w:ascii="Times New Roman" w:eastAsia="Times New Roman" w:hAnsi="Times New Roman"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773783"/>
    <w:pPr>
      <w:tabs>
        <w:tab w:val="center" w:pos="4819"/>
        <w:tab w:val="right" w:pos="9638"/>
      </w:tabs>
    </w:pPr>
  </w:style>
  <w:style w:type="character" w:customStyle="1" w:styleId="IntestazioneCarattere">
    <w:name w:val="Intestazione Carattere"/>
    <w:basedOn w:val="Carpredefinitoparagrafo"/>
    <w:link w:val="Intestazione"/>
    <w:uiPriority w:val="99"/>
    <w:rsid w:val="00773783"/>
  </w:style>
  <w:style w:type="paragraph" w:styleId="Pidipagina">
    <w:name w:val="footer"/>
    <w:basedOn w:val="Normale"/>
    <w:link w:val="PidipaginaCarattere"/>
    <w:uiPriority w:val="99"/>
    <w:unhideWhenUsed/>
    <w:rsid w:val="00773783"/>
    <w:pPr>
      <w:tabs>
        <w:tab w:val="center" w:pos="4819"/>
        <w:tab w:val="right" w:pos="9638"/>
      </w:tabs>
    </w:pPr>
  </w:style>
  <w:style w:type="character" w:customStyle="1" w:styleId="PidipaginaCarattere">
    <w:name w:val="Piè di pagina Carattere"/>
    <w:basedOn w:val="Carpredefinitoparagrafo"/>
    <w:link w:val="Pidipagina"/>
    <w:uiPriority w:val="99"/>
    <w:rsid w:val="00773783"/>
  </w:style>
  <w:style w:type="character" w:styleId="Collegamentoipertestuale">
    <w:name w:val="Hyperlink"/>
    <w:basedOn w:val="Carpredefinitoparagrafo"/>
    <w:uiPriority w:val="99"/>
    <w:unhideWhenUsed/>
    <w:rsid w:val="00444F62"/>
    <w:rPr>
      <w:color w:val="0563C1" w:themeColor="hyperlink"/>
      <w:u w:val="single"/>
    </w:rPr>
  </w:style>
  <w:style w:type="character" w:customStyle="1" w:styleId="Menzionenonrisolta1">
    <w:name w:val="Menzione non risolta1"/>
    <w:basedOn w:val="Carpredefinitoparagrafo"/>
    <w:uiPriority w:val="99"/>
    <w:semiHidden/>
    <w:unhideWhenUsed/>
    <w:rsid w:val="00444F62"/>
    <w:rPr>
      <w:color w:val="605E5C"/>
      <w:shd w:val="clear" w:color="auto" w:fill="E1DFDD"/>
    </w:rPr>
  </w:style>
  <w:style w:type="table" w:styleId="Grigliatabella">
    <w:name w:val="Table Grid"/>
    <w:basedOn w:val="Tabellanormale"/>
    <w:uiPriority w:val="39"/>
    <w:rsid w:val="00444F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1"/>
    <w:qFormat/>
    <w:rsid w:val="008944C5"/>
    <w:pPr>
      <w:ind w:left="720"/>
    </w:pPr>
    <w:rPr>
      <w:rFonts w:ascii="Calibri" w:hAnsi="Calibri" w:cs="Calibri"/>
      <w:sz w:val="22"/>
      <w:szCs w:val="22"/>
      <w:lang w:eastAsia="it-IT"/>
    </w:rPr>
  </w:style>
  <w:style w:type="character" w:customStyle="1" w:styleId="Titolo1Carattere">
    <w:name w:val="Titolo 1 Carattere"/>
    <w:basedOn w:val="Carpredefinitoparagrafo"/>
    <w:link w:val="Titolo1"/>
    <w:uiPriority w:val="9"/>
    <w:rsid w:val="004730BB"/>
    <w:rPr>
      <w:rFonts w:ascii="Times New Roman" w:eastAsia="Times New Roman" w:hAnsi="Times New Roman" w:cs="Times New Roman"/>
    </w:rPr>
  </w:style>
  <w:style w:type="paragraph" w:styleId="Corpotesto">
    <w:name w:val="Body Text"/>
    <w:basedOn w:val="Normale"/>
    <w:link w:val="CorpotestoCarattere"/>
    <w:uiPriority w:val="1"/>
    <w:semiHidden/>
    <w:unhideWhenUsed/>
    <w:qFormat/>
    <w:rsid w:val="004730BB"/>
    <w:pPr>
      <w:widowControl w:val="0"/>
      <w:autoSpaceDE w:val="0"/>
      <w:autoSpaceDN w:val="0"/>
      <w:ind w:left="1104"/>
      <w:jc w:val="both"/>
    </w:pPr>
    <w:rPr>
      <w:rFonts w:ascii="Tahoma" w:eastAsia="Tahoma" w:hAnsi="Tahoma" w:cs="Tahoma"/>
      <w:sz w:val="22"/>
      <w:szCs w:val="22"/>
    </w:rPr>
  </w:style>
  <w:style w:type="character" w:customStyle="1" w:styleId="CorpotestoCarattere">
    <w:name w:val="Corpo testo Carattere"/>
    <w:basedOn w:val="Carpredefinitoparagrafo"/>
    <w:link w:val="Corpotesto"/>
    <w:uiPriority w:val="1"/>
    <w:semiHidden/>
    <w:rsid w:val="004730BB"/>
    <w:rPr>
      <w:rFonts w:ascii="Tahoma" w:eastAsia="Tahoma" w:hAnsi="Tahoma" w:cs="Tahoma"/>
      <w:sz w:val="22"/>
      <w:szCs w:val="22"/>
    </w:rPr>
  </w:style>
  <w:style w:type="paragraph" w:styleId="NormaleWeb">
    <w:name w:val="Normal (Web)"/>
    <w:basedOn w:val="Normale"/>
    <w:uiPriority w:val="99"/>
    <w:unhideWhenUsed/>
    <w:rsid w:val="00F0656E"/>
    <w:pPr>
      <w:spacing w:before="100" w:beforeAutospacing="1" w:after="100" w:afterAutospacing="1"/>
    </w:pPr>
    <w:rPr>
      <w:rFonts w:ascii="Times New Roman" w:eastAsia="Times New Roman" w:hAnsi="Times New Roman" w:cs="Times New Roman"/>
      <w:lang w:eastAsia="it-IT"/>
    </w:rPr>
  </w:style>
  <w:style w:type="character" w:styleId="Enfasicorsivo">
    <w:name w:val="Emphasis"/>
    <w:basedOn w:val="Carpredefinitoparagrafo"/>
    <w:uiPriority w:val="20"/>
    <w:qFormat/>
    <w:rsid w:val="00F0656E"/>
    <w:rPr>
      <w:i/>
      <w:iCs/>
    </w:rPr>
  </w:style>
  <w:style w:type="paragraph" w:styleId="Testonormale">
    <w:name w:val="Plain Text"/>
    <w:basedOn w:val="Normale"/>
    <w:link w:val="TestonormaleCarattere"/>
    <w:uiPriority w:val="99"/>
    <w:semiHidden/>
    <w:unhideWhenUsed/>
    <w:rsid w:val="0057030C"/>
    <w:rPr>
      <w:rFonts w:ascii="Calibri" w:eastAsia="Times New Roman" w:hAnsi="Calibri"/>
      <w:kern w:val="2"/>
      <w:sz w:val="22"/>
      <w:szCs w:val="21"/>
      <w14:ligatures w14:val="standardContextual"/>
    </w:rPr>
  </w:style>
  <w:style w:type="character" w:customStyle="1" w:styleId="TestonormaleCarattere">
    <w:name w:val="Testo normale Carattere"/>
    <w:basedOn w:val="Carpredefinitoparagrafo"/>
    <w:link w:val="Testonormale"/>
    <w:uiPriority w:val="99"/>
    <w:semiHidden/>
    <w:rsid w:val="0057030C"/>
    <w:rPr>
      <w:rFonts w:ascii="Calibri" w:eastAsia="Times New Roman" w:hAnsi="Calibri"/>
      <w:kern w:val="2"/>
      <w:sz w:val="22"/>
      <w:szCs w:val="21"/>
      <w14:ligatures w14:val="standardContextual"/>
    </w:rPr>
  </w:style>
  <w:style w:type="paragraph" w:styleId="Rientrocorpodeltesto3">
    <w:name w:val="Body Text Indent 3"/>
    <w:basedOn w:val="Normale"/>
    <w:link w:val="Rientrocorpodeltesto3Carattere"/>
    <w:unhideWhenUsed/>
    <w:rsid w:val="001546AB"/>
    <w:pPr>
      <w:spacing w:after="120"/>
      <w:ind w:left="283"/>
    </w:pPr>
    <w:rPr>
      <w:rFonts w:ascii="Times New Roman" w:eastAsia="Times New Roman" w:hAnsi="Times New Roman" w:cs="Times New Roman"/>
      <w:sz w:val="16"/>
      <w:szCs w:val="16"/>
      <w:lang w:eastAsia="it-IT"/>
    </w:rPr>
  </w:style>
  <w:style w:type="character" w:customStyle="1" w:styleId="Rientrocorpodeltesto3Carattere">
    <w:name w:val="Rientro corpo del testo 3 Carattere"/>
    <w:basedOn w:val="Carpredefinitoparagrafo"/>
    <w:link w:val="Rientrocorpodeltesto3"/>
    <w:rsid w:val="001546AB"/>
    <w:rPr>
      <w:rFonts w:ascii="Times New Roman" w:eastAsia="Times New Roman" w:hAnsi="Times New Roman" w:cs="Times New Roman"/>
      <w:sz w:val="16"/>
      <w:szCs w:val="16"/>
      <w:lang w:eastAsia="it-IT"/>
    </w:rPr>
  </w:style>
  <w:style w:type="paragraph" w:customStyle="1" w:styleId="testoproposta">
    <w:name w:val="testoproposta"/>
    <w:rsid w:val="001546AB"/>
    <w:pPr>
      <w:jc w:val="both"/>
    </w:pPr>
    <w:rPr>
      <w:rFonts w:ascii="Times New Roman" w:eastAsia="Times New Roman" w:hAnsi="Times New Roman" w:cs="Times New Roman"/>
      <w:szCs w:val="20"/>
      <w:lang w:eastAsia="it-IT"/>
    </w:rPr>
  </w:style>
  <w:style w:type="paragraph" w:customStyle="1" w:styleId="Standard">
    <w:name w:val="Standard"/>
    <w:rsid w:val="001546AB"/>
    <w:pPr>
      <w:suppressAutoHyphens/>
      <w:autoSpaceDN w:val="0"/>
    </w:pPr>
    <w:rPr>
      <w:rFonts w:ascii="Times New Roman" w:eastAsia="Times New Roman" w:hAnsi="Times New Roman" w:cs="Times New Roman"/>
      <w:kern w:val="3"/>
      <w:sz w:val="20"/>
      <w:szCs w:val="20"/>
      <w:lang w:eastAsia="it-IT"/>
    </w:rPr>
  </w:style>
  <w:style w:type="paragraph" w:customStyle="1" w:styleId="Default">
    <w:name w:val="Default"/>
    <w:rsid w:val="001546AB"/>
    <w:pPr>
      <w:autoSpaceDE w:val="0"/>
      <w:autoSpaceDN w:val="0"/>
      <w:adjustRightInd w:val="0"/>
    </w:pPr>
    <w:rPr>
      <w:rFonts w:ascii="Verdana" w:hAnsi="Verdana" w:cs="Verdana"/>
      <w:color w:val="000000"/>
    </w:rPr>
  </w:style>
  <w:style w:type="character" w:customStyle="1" w:styleId="fontstyle01">
    <w:name w:val="fontstyle01"/>
    <w:basedOn w:val="Carpredefinitoparagrafo"/>
    <w:rsid w:val="00B03657"/>
    <w:rPr>
      <w:rFonts w:ascii="Calibri-Bold" w:hAnsi="Calibri-Bold" w:hint="default"/>
      <w:b/>
      <w:bCs/>
      <w:i w:val="0"/>
      <w:iCs w:val="0"/>
      <w:color w:val="000000"/>
      <w:sz w:val="22"/>
      <w:szCs w:val="22"/>
    </w:rPr>
  </w:style>
  <w:style w:type="character" w:styleId="Menzionenonrisolta">
    <w:name w:val="Unresolved Mention"/>
    <w:basedOn w:val="Carpredefinitoparagrafo"/>
    <w:uiPriority w:val="99"/>
    <w:semiHidden/>
    <w:unhideWhenUsed/>
    <w:rsid w:val="0046364C"/>
    <w:rPr>
      <w:color w:val="605E5C"/>
      <w:shd w:val="clear" w:color="auto" w:fill="E1DFDD"/>
    </w:rPr>
  </w:style>
  <w:style w:type="character" w:customStyle="1" w:styleId="fontstyle21">
    <w:name w:val="fontstyle21"/>
    <w:basedOn w:val="Carpredefinitoparagrafo"/>
    <w:rsid w:val="00DB7C6F"/>
    <w:rPr>
      <w:rFonts w:ascii="Cambria-Bold" w:hAnsi="Cambria-Bold" w:hint="default"/>
      <w:b/>
      <w:bCs/>
      <w:i w:val="0"/>
      <w:iCs w:val="0"/>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711943">
      <w:bodyDiv w:val="1"/>
      <w:marLeft w:val="0"/>
      <w:marRight w:val="0"/>
      <w:marTop w:val="0"/>
      <w:marBottom w:val="0"/>
      <w:divBdr>
        <w:top w:val="none" w:sz="0" w:space="0" w:color="auto"/>
        <w:left w:val="none" w:sz="0" w:space="0" w:color="auto"/>
        <w:bottom w:val="none" w:sz="0" w:space="0" w:color="auto"/>
        <w:right w:val="none" w:sz="0" w:space="0" w:color="auto"/>
      </w:divBdr>
    </w:div>
    <w:div w:id="371275234">
      <w:bodyDiv w:val="1"/>
      <w:marLeft w:val="0"/>
      <w:marRight w:val="0"/>
      <w:marTop w:val="0"/>
      <w:marBottom w:val="0"/>
      <w:divBdr>
        <w:top w:val="none" w:sz="0" w:space="0" w:color="auto"/>
        <w:left w:val="none" w:sz="0" w:space="0" w:color="auto"/>
        <w:bottom w:val="none" w:sz="0" w:space="0" w:color="auto"/>
        <w:right w:val="none" w:sz="0" w:space="0" w:color="auto"/>
      </w:divBdr>
    </w:div>
    <w:div w:id="424230271">
      <w:bodyDiv w:val="1"/>
      <w:marLeft w:val="0"/>
      <w:marRight w:val="0"/>
      <w:marTop w:val="0"/>
      <w:marBottom w:val="0"/>
      <w:divBdr>
        <w:top w:val="none" w:sz="0" w:space="0" w:color="auto"/>
        <w:left w:val="none" w:sz="0" w:space="0" w:color="auto"/>
        <w:bottom w:val="none" w:sz="0" w:space="0" w:color="auto"/>
        <w:right w:val="none" w:sz="0" w:space="0" w:color="auto"/>
      </w:divBdr>
    </w:div>
    <w:div w:id="592595924">
      <w:bodyDiv w:val="1"/>
      <w:marLeft w:val="0"/>
      <w:marRight w:val="0"/>
      <w:marTop w:val="0"/>
      <w:marBottom w:val="0"/>
      <w:divBdr>
        <w:top w:val="none" w:sz="0" w:space="0" w:color="auto"/>
        <w:left w:val="none" w:sz="0" w:space="0" w:color="auto"/>
        <w:bottom w:val="none" w:sz="0" w:space="0" w:color="auto"/>
        <w:right w:val="none" w:sz="0" w:space="0" w:color="auto"/>
      </w:divBdr>
    </w:div>
    <w:div w:id="907961634">
      <w:bodyDiv w:val="1"/>
      <w:marLeft w:val="0"/>
      <w:marRight w:val="0"/>
      <w:marTop w:val="0"/>
      <w:marBottom w:val="0"/>
      <w:divBdr>
        <w:top w:val="none" w:sz="0" w:space="0" w:color="auto"/>
        <w:left w:val="none" w:sz="0" w:space="0" w:color="auto"/>
        <w:bottom w:val="none" w:sz="0" w:space="0" w:color="auto"/>
        <w:right w:val="none" w:sz="0" w:space="0" w:color="auto"/>
      </w:divBdr>
    </w:div>
    <w:div w:id="1114522760">
      <w:bodyDiv w:val="1"/>
      <w:marLeft w:val="0"/>
      <w:marRight w:val="0"/>
      <w:marTop w:val="0"/>
      <w:marBottom w:val="0"/>
      <w:divBdr>
        <w:top w:val="none" w:sz="0" w:space="0" w:color="auto"/>
        <w:left w:val="none" w:sz="0" w:space="0" w:color="auto"/>
        <w:bottom w:val="none" w:sz="0" w:space="0" w:color="auto"/>
        <w:right w:val="none" w:sz="0" w:space="0" w:color="auto"/>
      </w:divBdr>
    </w:div>
    <w:div w:id="1189948452">
      <w:bodyDiv w:val="1"/>
      <w:marLeft w:val="0"/>
      <w:marRight w:val="0"/>
      <w:marTop w:val="0"/>
      <w:marBottom w:val="0"/>
      <w:divBdr>
        <w:top w:val="none" w:sz="0" w:space="0" w:color="auto"/>
        <w:left w:val="none" w:sz="0" w:space="0" w:color="auto"/>
        <w:bottom w:val="none" w:sz="0" w:space="0" w:color="auto"/>
        <w:right w:val="none" w:sz="0" w:space="0" w:color="auto"/>
      </w:divBdr>
    </w:div>
    <w:div w:id="1213614543">
      <w:bodyDiv w:val="1"/>
      <w:marLeft w:val="0"/>
      <w:marRight w:val="0"/>
      <w:marTop w:val="0"/>
      <w:marBottom w:val="0"/>
      <w:divBdr>
        <w:top w:val="none" w:sz="0" w:space="0" w:color="auto"/>
        <w:left w:val="none" w:sz="0" w:space="0" w:color="auto"/>
        <w:bottom w:val="none" w:sz="0" w:space="0" w:color="auto"/>
        <w:right w:val="none" w:sz="0" w:space="0" w:color="auto"/>
      </w:divBdr>
    </w:div>
    <w:div w:id="1246570005">
      <w:bodyDiv w:val="1"/>
      <w:marLeft w:val="0"/>
      <w:marRight w:val="0"/>
      <w:marTop w:val="0"/>
      <w:marBottom w:val="0"/>
      <w:divBdr>
        <w:top w:val="none" w:sz="0" w:space="0" w:color="auto"/>
        <w:left w:val="none" w:sz="0" w:space="0" w:color="auto"/>
        <w:bottom w:val="none" w:sz="0" w:space="0" w:color="auto"/>
        <w:right w:val="none" w:sz="0" w:space="0" w:color="auto"/>
      </w:divBdr>
    </w:div>
    <w:div w:id="1254120119">
      <w:bodyDiv w:val="1"/>
      <w:marLeft w:val="0"/>
      <w:marRight w:val="0"/>
      <w:marTop w:val="0"/>
      <w:marBottom w:val="0"/>
      <w:divBdr>
        <w:top w:val="none" w:sz="0" w:space="0" w:color="auto"/>
        <w:left w:val="none" w:sz="0" w:space="0" w:color="auto"/>
        <w:bottom w:val="none" w:sz="0" w:space="0" w:color="auto"/>
        <w:right w:val="none" w:sz="0" w:space="0" w:color="auto"/>
      </w:divBdr>
    </w:div>
    <w:div w:id="1711108243">
      <w:bodyDiv w:val="1"/>
      <w:marLeft w:val="0"/>
      <w:marRight w:val="0"/>
      <w:marTop w:val="0"/>
      <w:marBottom w:val="0"/>
      <w:divBdr>
        <w:top w:val="none" w:sz="0" w:space="0" w:color="auto"/>
        <w:left w:val="none" w:sz="0" w:space="0" w:color="auto"/>
        <w:bottom w:val="none" w:sz="0" w:space="0" w:color="auto"/>
        <w:right w:val="none" w:sz="0" w:space="0" w:color="auto"/>
      </w:divBdr>
    </w:div>
    <w:div w:id="1757823756">
      <w:bodyDiv w:val="1"/>
      <w:marLeft w:val="0"/>
      <w:marRight w:val="0"/>
      <w:marTop w:val="0"/>
      <w:marBottom w:val="0"/>
      <w:divBdr>
        <w:top w:val="none" w:sz="0" w:space="0" w:color="auto"/>
        <w:left w:val="none" w:sz="0" w:space="0" w:color="auto"/>
        <w:bottom w:val="none" w:sz="0" w:space="0" w:color="auto"/>
        <w:right w:val="none" w:sz="0" w:space="0" w:color="auto"/>
      </w:divBdr>
    </w:div>
    <w:div w:id="1972396863">
      <w:bodyDiv w:val="1"/>
      <w:marLeft w:val="0"/>
      <w:marRight w:val="0"/>
      <w:marTop w:val="0"/>
      <w:marBottom w:val="0"/>
      <w:divBdr>
        <w:top w:val="none" w:sz="0" w:space="0" w:color="auto"/>
        <w:left w:val="none" w:sz="0" w:space="0" w:color="auto"/>
        <w:bottom w:val="none" w:sz="0" w:space="0" w:color="auto"/>
        <w:right w:val="none" w:sz="0" w:space="0" w:color="auto"/>
      </w:divBdr>
    </w:div>
    <w:div w:id="2029912103">
      <w:bodyDiv w:val="1"/>
      <w:marLeft w:val="0"/>
      <w:marRight w:val="0"/>
      <w:marTop w:val="0"/>
      <w:marBottom w:val="0"/>
      <w:divBdr>
        <w:top w:val="none" w:sz="0" w:space="0" w:color="auto"/>
        <w:left w:val="none" w:sz="0" w:space="0" w:color="auto"/>
        <w:bottom w:val="none" w:sz="0" w:space="0" w:color="auto"/>
        <w:right w:val="none" w:sz="0" w:space="0" w:color="auto"/>
      </w:divBdr>
    </w:div>
    <w:div w:id="212218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fpzanardelli.it/document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cfpzanardelli.it/wp-content/uploads/Informativa-fornitori_2020.pdf"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172.17.0.7\sedelegale\Acquisti_e_Liquidazioni\MODELLI%20e%20ISTRUZIONI\format_accordo_quadro_piccole_forniture_vers.1.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70F95-0A71-41E3-9BF3-BDFFC14C9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format_accordo_quadro_piccole_forniture_vers.1</Template>
  <TotalTime>684</TotalTime>
  <Pages>7</Pages>
  <Words>2295</Words>
  <Characters>13087</Characters>
  <Application>Microsoft Office Word</Application>
  <DocSecurity>0</DocSecurity>
  <Lines>109</Lines>
  <Paragraphs>30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Congiu - CFP Zanardelli</dc:creator>
  <cp:keywords/>
  <dc:description/>
  <cp:lastModifiedBy>Marika Carrera - CFP Zanardelli</cp:lastModifiedBy>
  <cp:revision>34</cp:revision>
  <cp:lastPrinted>2025-01-08T17:18:00Z</cp:lastPrinted>
  <dcterms:created xsi:type="dcterms:W3CDTF">2025-01-07T10:06:00Z</dcterms:created>
  <dcterms:modified xsi:type="dcterms:W3CDTF">2026-06-10T09:12:00Z</dcterms:modified>
</cp:coreProperties>
</file>